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9C" w:rsidRDefault="006422C8" w:rsidP="003B38F6">
      <w:pPr>
        <w:pStyle w:val="BHeading1"/>
        <w:spacing w:after="0"/>
        <w:rPr>
          <w:rFonts w:asciiTheme="majorHAnsi" w:hAnsiTheme="majorHAnsi" w:cstheme="majorHAnsi"/>
          <w:color w:val="auto"/>
          <w:sz w:val="36"/>
          <w:szCs w:val="36"/>
        </w:rPr>
      </w:pPr>
      <w:r w:rsidRPr="00631522">
        <w:rPr>
          <w:rFonts w:asciiTheme="majorHAnsi" w:hAnsiTheme="majorHAnsi" w:cstheme="majorHAnsi"/>
          <w:color w:val="auto"/>
          <w:sz w:val="36"/>
          <w:szCs w:val="36"/>
        </w:rPr>
        <w:t xml:space="preserve">Heritage </w:t>
      </w:r>
      <w:r w:rsidR="00AC2BD7" w:rsidRPr="00631522">
        <w:rPr>
          <w:rFonts w:asciiTheme="majorHAnsi" w:hAnsiTheme="majorHAnsi" w:cstheme="majorHAnsi"/>
          <w:color w:val="auto"/>
          <w:sz w:val="36"/>
          <w:szCs w:val="36"/>
        </w:rPr>
        <w:t>in Boroondara</w:t>
      </w:r>
      <w:r w:rsidR="0058429C">
        <w:rPr>
          <w:rFonts w:asciiTheme="majorHAnsi" w:hAnsiTheme="majorHAnsi" w:cstheme="majorHAnsi"/>
          <w:color w:val="auto"/>
          <w:sz w:val="36"/>
          <w:szCs w:val="36"/>
        </w:rPr>
        <w:t xml:space="preserve"> </w:t>
      </w:r>
    </w:p>
    <w:p w:rsidR="0063387D" w:rsidRPr="00631522" w:rsidRDefault="00CB1089" w:rsidP="003B38F6">
      <w:pPr>
        <w:pStyle w:val="BHeading1"/>
        <w:spacing w:after="0"/>
        <w:rPr>
          <w:rFonts w:asciiTheme="majorHAnsi" w:hAnsiTheme="majorHAnsi" w:cstheme="majorHAnsi"/>
          <w:color w:val="auto"/>
          <w:sz w:val="36"/>
          <w:szCs w:val="36"/>
        </w:rPr>
      </w:pPr>
      <w:r>
        <w:rPr>
          <w:rFonts w:asciiTheme="majorHAnsi" w:hAnsiTheme="majorHAnsi" w:cstheme="majorHAnsi"/>
          <w:color w:val="auto"/>
          <w:sz w:val="36"/>
          <w:szCs w:val="36"/>
        </w:rPr>
        <w:t>Frequently Asked Questions</w:t>
      </w:r>
      <w:r w:rsidR="00197A42">
        <w:rPr>
          <w:rFonts w:asciiTheme="majorHAnsi" w:hAnsiTheme="majorHAnsi" w:cstheme="majorHAnsi"/>
          <w:color w:val="auto"/>
          <w:sz w:val="36"/>
          <w:szCs w:val="36"/>
        </w:rPr>
        <w:t xml:space="preserve"> (FAQ)</w:t>
      </w:r>
    </w:p>
    <w:p w:rsidR="00161DFF" w:rsidRPr="00A82554" w:rsidRDefault="00814B1D" w:rsidP="00631522">
      <w:pPr>
        <w:pStyle w:val="BIntroduction1"/>
        <w:spacing w:after="0"/>
        <w:jc w:val="both"/>
        <w:rPr>
          <w:rFonts w:asciiTheme="minorHAnsi" w:hAnsiTheme="minorHAnsi" w:cstheme="minorHAnsi"/>
          <w:color w:val="auto"/>
          <w:sz w:val="22"/>
          <w:szCs w:val="22"/>
        </w:rPr>
      </w:pPr>
      <w:r w:rsidRPr="00C34A32">
        <w:rPr>
          <w:rFonts w:asciiTheme="minorHAnsi" w:hAnsiTheme="minorHAnsi" w:cstheme="minorHAnsi"/>
          <w:b/>
          <w:color w:val="auto"/>
          <w:sz w:val="24"/>
          <w:szCs w:val="24"/>
        </w:rPr>
        <w:br/>
      </w:r>
      <w:r w:rsidR="00B83D67" w:rsidRPr="00A82554">
        <w:rPr>
          <w:rFonts w:asciiTheme="minorHAnsi" w:hAnsiTheme="minorHAnsi" w:cstheme="minorHAnsi"/>
          <w:color w:val="auto"/>
          <w:sz w:val="22"/>
          <w:szCs w:val="22"/>
        </w:rPr>
        <w:t xml:space="preserve">The City of Boroondara has </w:t>
      </w:r>
      <w:r w:rsidR="00FC7B6D" w:rsidRPr="00A82554">
        <w:rPr>
          <w:rFonts w:asciiTheme="minorHAnsi" w:hAnsiTheme="minorHAnsi" w:cstheme="minorHAnsi"/>
          <w:color w:val="auto"/>
          <w:sz w:val="22"/>
          <w:szCs w:val="22"/>
        </w:rPr>
        <w:t xml:space="preserve">a </w:t>
      </w:r>
      <w:r w:rsidR="00975DDE">
        <w:rPr>
          <w:rFonts w:asciiTheme="minorHAnsi" w:hAnsiTheme="minorHAnsi" w:cstheme="minorHAnsi"/>
          <w:color w:val="auto"/>
          <w:sz w:val="22"/>
          <w:szCs w:val="22"/>
        </w:rPr>
        <w:t xml:space="preserve">rich and </w:t>
      </w:r>
      <w:r w:rsidR="00FC7B6D" w:rsidRPr="00A82554">
        <w:rPr>
          <w:rFonts w:asciiTheme="minorHAnsi" w:hAnsiTheme="minorHAnsi" w:cstheme="minorHAnsi"/>
          <w:color w:val="auto"/>
          <w:sz w:val="22"/>
          <w:szCs w:val="22"/>
        </w:rPr>
        <w:t xml:space="preserve">diverse history which </w:t>
      </w:r>
      <w:r w:rsidR="00C32B1A">
        <w:rPr>
          <w:rFonts w:asciiTheme="minorHAnsi" w:hAnsiTheme="minorHAnsi" w:cstheme="minorHAnsi"/>
          <w:color w:val="auto"/>
          <w:sz w:val="22"/>
          <w:szCs w:val="22"/>
        </w:rPr>
        <w:t>has defined</w:t>
      </w:r>
      <w:r w:rsidR="00FC7B6D" w:rsidRPr="00A82554">
        <w:rPr>
          <w:rFonts w:asciiTheme="minorHAnsi" w:hAnsiTheme="minorHAnsi" w:cstheme="minorHAnsi"/>
          <w:color w:val="auto"/>
          <w:sz w:val="22"/>
          <w:szCs w:val="22"/>
        </w:rPr>
        <w:t xml:space="preserve"> the character of the city and provides</w:t>
      </w:r>
      <w:r w:rsidR="00E65E08" w:rsidRPr="00A82554">
        <w:rPr>
          <w:rFonts w:asciiTheme="minorHAnsi" w:hAnsiTheme="minorHAnsi" w:cstheme="minorHAnsi"/>
          <w:color w:val="auto"/>
          <w:sz w:val="22"/>
          <w:szCs w:val="22"/>
        </w:rPr>
        <w:t xml:space="preserve"> important</w:t>
      </w:r>
      <w:r w:rsidR="00B83D67" w:rsidRPr="00A82554">
        <w:rPr>
          <w:rFonts w:asciiTheme="minorHAnsi" w:hAnsiTheme="minorHAnsi" w:cstheme="minorHAnsi"/>
          <w:color w:val="auto"/>
          <w:sz w:val="22"/>
          <w:szCs w:val="22"/>
        </w:rPr>
        <w:t xml:space="preserve"> insight</w:t>
      </w:r>
      <w:r w:rsidR="00CB542F">
        <w:rPr>
          <w:rFonts w:asciiTheme="minorHAnsi" w:hAnsiTheme="minorHAnsi" w:cstheme="minorHAnsi"/>
          <w:color w:val="auto"/>
          <w:sz w:val="22"/>
          <w:szCs w:val="22"/>
        </w:rPr>
        <w:t>s</w:t>
      </w:r>
      <w:r w:rsidR="00B83D67" w:rsidRPr="00A82554">
        <w:rPr>
          <w:rFonts w:asciiTheme="minorHAnsi" w:hAnsiTheme="minorHAnsi" w:cstheme="minorHAnsi"/>
          <w:color w:val="auto"/>
          <w:sz w:val="22"/>
          <w:szCs w:val="22"/>
        </w:rPr>
        <w:t xml:space="preserve"> into </w:t>
      </w:r>
      <w:r w:rsidR="00F427D5" w:rsidRPr="00A82554">
        <w:rPr>
          <w:rFonts w:asciiTheme="minorHAnsi" w:hAnsiTheme="minorHAnsi" w:cstheme="minorHAnsi"/>
          <w:color w:val="auto"/>
          <w:sz w:val="22"/>
          <w:szCs w:val="22"/>
        </w:rPr>
        <w:t>our</w:t>
      </w:r>
      <w:r w:rsidR="00B83D67" w:rsidRPr="00A82554">
        <w:rPr>
          <w:rFonts w:asciiTheme="minorHAnsi" w:hAnsiTheme="minorHAnsi" w:cstheme="minorHAnsi"/>
          <w:color w:val="auto"/>
          <w:sz w:val="22"/>
          <w:szCs w:val="22"/>
        </w:rPr>
        <w:t xml:space="preserve"> </w:t>
      </w:r>
      <w:r w:rsidR="00212107" w:rsidRPr="00A82554">
        <w:rPr>
          <w:rFonts w:asciiTheme="minorHAnsi" w:hAnsiTheme="minorHAnsi" w:cstheme="minorHAnsi"/>
          <w:color w:val="auto"/>
          <w:sz w:val="22"/>
          <w:szCs w:val="22"/>
        </w:rPr>
        <w:t>community. This</w:t>
      </w:r>
      <w:r w:rsidR="00B83D67" w:rsidRPr="00A82554">
        <w:rPr>
          <w:rFonts w:asciiTheme="minorHAnsi" w:hAnsiTheme="minorHAnsi" w:cstheme="minorHAnsi"/>
          <w:color w:val="auto"/>
          <w:sz w:val="22"/>
          <w:szCs w:val="22"/>
        </w:rPr>
        <w:t xml:space="preserve"> history</w:t>
      </w:r>
      <w:r w:rsidR="00C32B1A">
        <w:rPr>
          <w:rFonts w:asciiTheme="minorHAnsi" w:hAnsiTheme="minorHAnsi" w:cstheme="minorHAnsi"/>
          <w:color w:val="auto"/>
          <w:sz w:val="22"/>
          <w:szCs w:val="22"/>
        </w:rPr>
        <w:t xml:space="preserve"> can be seen in the City’s </w:t>
      </w:r>
      <w:r w:rsidR="00B83D67" w:rsidRPr="00A82554">
        <w:rPr>
          <w:rFonts w:asciiTheme="minorHAnsi" w:hAnsiTheme="minorHAnsi" w:cstheme="minorHAnsi"/>
          <w:color w:val="auto"/>
          <w:sz w:val="22"/>
          <w:szCs w:val="22"/>
        </w:rPr>
        <w:t xml:space="preserve">historic </w:t>
      </w:r>
      <w:r w:rsidR="008142BF">
        <w:rPr>
          <w:rFonts w:asciiTheme="minorHAnsi" w:hAnsiTheme="minorHAnsi" w:cstheme="minorHAnsi"/>
          <w:color w:val="auto"/>
          <w:sz w:val="22"/>
          <w:szCs w:val="22"/>
        </w:rPr>
        <w:t xml:space="preserve">properties and </w:t>
      </w:r>
      <w:r w:rsidR="00CB542F">
        <w:rPr>
          <w:rFonts w:asciiTheme="minorHAnsi" w:hAnsiTheme="minorHAnsi" w:cstheme="minorHAnsi"/>
          <w:color w:val="auto"/>
          <w:sz w:val="22"/>
          <w:szCs w:val="22"/>
        </w:rPr>
        <w:t>precincts</w:t>
      </w:r>
      <w:r w:rsidR="00B91D4B">
        <w:rPr>
          <w:rFonts w:asciiTheme="minorHAnsi" w:hAnsiTheme="minorHAnsi" w:cstheme="minorHAnsi"/>
          <w:color w:val="auto"/>
          <w:sz w:val="22"/>
          <w:szCs w:val="22"/>
        </w:rPr>
        <w:t>, churches</w:t>
      </w:r>
      <w:r w:rsidR="00863391">
        <w:rPr>
          <w:rFonts w:asciiTheme="minorHAnsi" w:hAnsiTheme="minorHAnsi" w:cstheme="minorHAnsi"/>
          <w:color w:val="auto"/>
          <w:sz w:val="22"/>
          <w:szCs w:val="22"/>
        </w:rPr>
        <w:t xml:space="preserve"> and</w:t>
      </w:r>
      <w:r w:rsidR="00B91D4B">
        <w:rPr>
          <w:rFonts w:asciiTheme="minorHAnsi" w:hAnsiTheme="minorHAnsi" w:cstheme="minorHAnsi"/>
          <w:color w:val="auto"/>
          <w:sz w:val="22"/>
          <w:szCs w:val="22"/>
        </w:rPr>
        <w:t xml:space="preserve"> parks</w:t>
      </w:r>
      <w:r w:rsidR="00B83D67" w:rsidRPr="00A82554">
        <w:rPr>
          <w:rFonts w:asciiTheme="minorHAnsi" w:hAnsiTheme="minorHAnsi" w:cstheme="minorHAnsi"/>
          <w:color w:val="auto"/>
          <w:sz w:val="22"/>
          <w:szCs w:val="22"/>
        </w:rPr>
        <w:t xml:space="preserve"> </w:t>
      </w:r>
      <w:r w:rsidR="000216AA" w:rsidRPr="00A82554">
        <w:rPr>
          <w:rFonts w:asciiTheme="minorHAnsi" w:hAnsiTheme="minorHAnsi" w:cstheme="minorHAnsi"/>
          <w:color w:val="auto"/>
          <w:sz w:val="22"/>
          <w:szCs w:val="22"/>
        </w:rPr>
        <w:t xml:space="preserve">that contribute to </w:t>
      </w:r>
      <w:r w:rsidR="00CB542F">
        <w:rPr>
          <w:rFonts w:asciiTheme="minorHAnsi" w:hAnsiTheme="minorHAnsi" w:cstheme="minorHAnsi"/>
          <w:color w:val="auto"/>
          <w:sz w:val="22"/>
          <w:szCs w:val="22"/>
        </w:rPr>
        <w:t>a high quality</w:t>
      </w:r>
      <w:r w:rsidR="000216AA" w:rsidRPr="00A82554">
        <w:rPr>
          <w:rFonts w:asciiTheme="minorHAnsi" w:hAnsiTheme="minorHAnsi" w:cstheme="minorHAnsi"/>
          <w:color w:val="auto"/>
          <w:sz w:val="22"/>
          <w:szCs w:val="22"/>
        </w:rPr>
        <w:t xml:space="preserve"> public realm</w:t>
      </w:r>
      <w:r w:rsidR="00FC7B6D" w:rsidRPr="00A82554">
        <w:rPr>
          <w:rFonts w:asciiTheme="minorHAnsi" w:hAnsiTheme="minorHAnsi" w:cstheme="minorHAnsi"/>
          <w:color w:val="auto"/>
          <w:sz w:val="22"/>
          <w:szCs w:val="22"/>
        </w:rPr>
        <w:t>.</w:t>
      </w:r>
      <w:r w:rsidR="00212107" w:rsidRPr="00A82554">
        <w:rPr>
          <w:rFonts w:asciiTheme="minorHAnsi" w:hAnsiTheme="minorHAnsi" w:cstheme="minorHAnsi"/>
          <w:color w:val="auto"/>
          <w:sz w:val="22"/>
          <w:szCs w:val="22"/>
        </w:rPr>
        <w:t xml:space="preserve"> </w:t>
      </w:r>
      <w:r w:rsidR="00CB542F">
        <w:rPr>
          <w:rFonts w:asciiTheme="minorHAnsi" w:hAnsiTheme="minorHAnsi" w:cstheme="minorHAnsi"/>
          <w:color w:val="auto"/>
          <w:sz w:val="22"/>
          <w:szCs w:val="22"/>
        </w:rPr>
        <w:t>Council is committed to</w:t>
      </w:r>
      <w:r w:rsidR="00B83D67" w:rsidRPr="00A82554">
        <w:rPr>
          <w:rFonts w:asciiTheme="minorHAnsi" w:hAnsiTheme="minorHAnsi" w:cstheme="minorHAnsi"/>
          <w:color w:val="auto"/>
          <w:sz w:val="22"/>
          <w:szCs w:val="22"/>
        </w:rPr>
        <w:t xml:space="preserve"> protect</w:t>
      </w:r>
      <w:r w:rsidR="00CB542F">
        <w:rPr>
          <w:rFonts w:asciiTheme="minorHAnsi" w:hAnsiTheme="minorHAnsi" w:cstheme="minorHAnsi"/>
          <w:color w:val="auto"/>
          <w:sz w:val="22"/>
          <w:szCs w:val="22"/>
        </w:rPr>
        <w:t xml:space="preserve">ing </w:t>
      </w:r>
      <w:r w:rsidR="00975DDE">
        <w:rPr>
          <w:rFonts w:asciiTheme="minorHAnsi" w:hAnsiTheme="minorHAnsi" w:cstheme="minorHAnsi"/>
          <w:color w:val="auto"/>
          <w:sz w:val="22"/>
          <w:szCs w:val="22"/>
        </w:rPr>
        <w:t xml:space="preserve">the City’s </w:t>
      </w:r>
      <w:r w:rsidR="00CB542F">
        <w:rPr>
          <w:rFonts w:asciiTheme="minorHAnsi" w:hAnsiTheme="minorHAnsi" w:cstheme="minorHAnsi"/>
          <w:color w:val="auto"/>
          <w:sz w:val="22"/>
          <w:szCs w:val="22"/>
        </w:rPr>
        <w:t>heritage assets</w:t>
      </w:r>
      <w:r w:rsidR="00B83D67" w:rsidRPr="00A82554">
        <w:rPr>
          <w:rFonts w:asciiTheme="minorHAnsi" w:hAnsiTheme="minorHAnsi" w:cstheme="minorHAnsi"/>
          <w:color w:val="auto"/>
          <w:sz w:val="22"/>
          <w:szCs w:val="22"/>
        </w:rPr>
        <w:t xml:space="preserve"> through the </w:t>
      </w:r>
      <w:r w:rsidR="00D45607" w:rsidRPr="00A82554">
        <w:rPr>
          <w:rFonts w:asciiTheme="minorHAnsi" w:hAnsiTheme="minorHAnsi" w:cstheme="minorHAnsi"/>
          <w:color w:val="auto"/>
          <w:sz w:val="22"/>
          <w:szCs w:val="22"/>
        </w:rPr>
        <w:t>Heritage Overlay</w:t>
      </w:r>
      <w:r w:rsidR="00F427D5" w:rsidRPr="00A82554">
        <w:rPr>
          <w:rFonts w:asciiTheme="minorHAnsi" w:hAnsiTheme="minorHAnsi" w:cstheme="minorHAnsi"/>
          <w:color w:val="auto"/>
          <w:sz w:val="22"/>
          <w:szCs w:val="22"/>
        </w:rPr>
        <w:t xml:space="preserve">. This </w:t>
      </w:r>
      <w:r w:rsidR="00CB1089">
        <w:rPr>
          <w:rFonts w:asciiTheme="minorHAnsi" w:hAnsiTheme="minorHAnsi" w:cstheme="minorHAnsi"/>
          <w:color w:val="auto"/>
          <w:sz w:val="22"/>
          <w:szCs w:val="22"/>
        </w:rPr>
        <w:t>FAQ</w:t>
      </w:r>
      <w:r w:rsidR="00AF16B9" w:rsidRPr="00A82554">
        <w:rPr>
          <w:rFonts w:asciiTheme="minorHAnsi" w:hAnsiTheme="minorHAnsi" w:cstheme="minorHAnsi"/>
          <w:color w:val="auto"/>
          <w:sz w:val="22"/>
          <w:szCs w:val="22"/>
        </w:rPr>
        <w:t xml:space="preserve"> </w:t>
      </w:r>
      <w:r w:rsidR="00C32B1A">
        <w:rPr>
          <w:rFonts w:asciiTheme="minorHAnsi" w:hAnsiTheme="minorHAnsi" w:cstheme="minorHAnsi"/>
          <w:color w:val="auto"/>
          <w:sz w:val="22"/>
          <w:szCs w:val="22"/>
        </w:rPr>
        <w:t xml:space="preserve">answers some of the key questions </w:t>
      </w:r>
      <w:r w:rsidR="00975DDE">
        <w:rPr>
          <w:rFonts w:asciiTheme="minorHAnsi" w:hAnsiTheme="minorHAnsi" w:cstheme="minorHAnsi"/>
          <w:color w:val="auto"/>
          <w:sz w:val="22"/>
          <w:szCs w:val="22"/>
        </w:rPr>
        <w:t xml:space="preserve">you may have </w:t>
      </w:r>
      <w:r w:rsidR="00C32B1A">
        <w:rPr>
          <w:rFonts w:asciiTheme="minorHAnsi" w:hAnsiTheme="minorHAnsi" w:cstheme="minorHAnsi"/>
          <w:color w:val="auto"/>
          <w:sz w:val="22"/>
          <w:szCs w:val="22"/>
        </w:rPr>
        <w:t xml:space="preserve">about the </w:t>
      </w:r>
      <w:r w:rsidR="00212107" w:rsidRPr="00A82554">
        <w:rPr>
          <w:rFonts w:asciiTheme="minorHAnsi" w:hAnsiTheme="minorHAnsi" w:cstheme="minorHAnsi"/>
          <w:color w:val="auto"/>
          <w:sz w:val="22"/>
          <w:szCs w:val="22"/>
        </w:rPr>
        <w:t xml:space="preserve">Heritage </w:t>
      </w:r>
      <w:r w:rsidR="00F427D5" w:rsidRPr="00A82554">
        <w:rPr>
          <w:rFonts w:asciiTheme="minorHAnsi" w:hAnsiTheme="minorHAnsi" w:cstheme="minorHAnsi"/>
          <w:color w:val="auto"/>
          <w:sz w:val="22"/>
          <w:szCs w:val="22"/>
        </w:rPr>
        <w:t>Overlay</w:t>
      </w:r>
      <w:r w:rsidR="00B83D67" w:rsidRPr="00A82554">
        <w:rPr>
          <w:rFonts w:asciiTheme="minorHAnsi" w:hAnsiTheme="minorHAnsi" w:cstheme="minorHAnsi"/>
          <w:color w:val="auto"/>
          <w:sz w:val="22"/>
          <w:szCs w:val="22"/>
        </w:rPr>
        <w:t>.</w:t>
      </w:r>
    </w:p>
    <w:p w:rsidR="00050DEE" w:rsidRPr="00A82554" w:rsidRDefault="00080CC3" w:rsidP="00D74A8A">
      <w:pPr>
        <w:pStyle w:val="BBasicParagraph"/>
        <w:rPr>
          <w:rFonts w:asciiTheme="minorHAnsi" w:hAnsiTheme="minorHAnsi" w:cstheme="minorHAnsi"/>
          <w:sz w:val="22"/>
          <w:szCs w:val="22"/>
        </w:rPr>
        <w:sectPr w:rsidR="00050DEE" w:rsidRPr="00A82554" w:rsidSect="003B38F6">
          <w:headerReference w:type="default" r:id="rId9"/>
          <w:headerReference w:type="first" r:id="rId10"/>
          <w:footerReference w:type="first" r:id="rId11"/>
          <w:type w:val="continuous"/>
          <w:pgSz w:w="11906" w:h="16838" w:code="9"/>
          <w:pgMar w:top="113" w:right="720" w:bottom="720" w:left="720" w:header="0" w:footer="794" w:gutter="0"/>
          <w:cols w:space="708"/>
          <w:docGrid w:linePitch="360"/>
        </w:sectPr>
      </w:pPr>
      <w:r>
        <w:rPr>
          <w:rFonts w:asciiTheme="minorHAnsi" w:hAnsiTheme="minorHAnsi" w:cstheme="minorHAnsi"/>
          <w:sz w:val="22"/>
          <w:szCs w:val="22"/>
        </w:rPr>
        <w:br/>
      </w:r>
    </w:p>
    <w:p w:rsidR="00093942" w:rsidRPr="00093942" w:rsidRDefault="00093942" w:rsidP="00093942">
      <w:pPr>
        <w:pStyle w:val="BSub-Heading1"/>
        <w:spacing w:before="0" w:after="240"/>
        <w:jc w:val="both"/>
        <w:rPr>
          <w:rFonts w:asciiTheme="minorHAnsi" w:hAnsiTheme="minorHAnsi" w:cstheme="minorHAnsi"/>
          <w:caps/>
          <w:color w:val="76923C" w:themeColor="accent3" w:themeShade="BF"/>
          <w:sz w:val="26"/>
          <w:szCs w:val="22"/>
        </w:rPr>
      </w:pPr>
      <w:r w:rsidRPr="00093942">
        <w:rPr>
          <w:rFonts w:asciiTheme="minorHAnsi" w:hAnsiTheme="minorHAnsi" w:cstheme="minorHAnsi"/>
          <w:caps/>
          <w:color w:val="76923C" w:themeColor="accent3" w:themeShade="BF"/>
          <w:sz w:val="26"/>
          <w:szCs w:val="22"/>
        </w:rPr>
        <w:lastRenderedPageBreak/>
        <w:t>Identif</w:t>
      </w:r>
      <w:r w:rsidR="0058429C">
        <w:rPr>
          <w:rFonts w:asciiTheme="minorHAnsi" w:hAnsiTheme="minorHAnsi" w:cstheme="minorHAnsi"/>
          <w:caps/>
          <w:color w:val="76923C" w:themeColor="accent3" w:themeShade="BF"/>
          <w:sz w:val="26"/>
          <w:szCs w:val="22"/>
        </w:rPr>
        <w:t xml:space="preserve">ying </w:t>
      </w:r>
      <w:r w:rsidRPr="00093942">
        <w:rPr>
          <w:rFonts w:asciiTheme="minorHAnsi" w:hAnsiTheme="minorHAnsi" w:cstheme="minorHAnsi"/>
          <w:caps/>
          <w:color w:val="76923C" w:themeColor="accent3" w:themeShade="BF"/>
          <w:sz w:val="26"/>
          <w:szCs w:val="22"/>
        </w:rPr>
        <w:t>heritage places</w:t>
      </w:r>
    </w:p>
    <w:p w:rsidR="00CB1089" w:rsidRPr="0058429C" w:rsidRDefault="00656596" w:rsidP="0058429C">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 xml:space="preserve">How </w:t>
      </w:r>
      <w:r w:rsidR="00CB1089" w:rsidRPr="0058429C">
        <w:rPr>
          <w:rFonts w:asciiTheme="minorHAnsi" w:hAnsiTheme="minorHAnsi" w:cstheme="minorHAnsi"/>
          <w:b/>
          <w:color w:val="auto"/>
          <w:sz w:val="22"/>
          <w:szCs w:val="22"/>
        </w:rPr>
        <w:t xml:space="preserve">does Council identify heritage places? </w:t>
      </w:r>
    </w:p>
    <w:p w:rsidR="00CB1089" w:rsidRPr="00347AD9" w:rsidRDefault="00CB1089" w:rsidP="00347AD9">
      <w:pPr>
        <w:pStyle w:val="BSub-Heading1"/>
        <w:spacing w:before="0" w:after="120"/>
        <w:jc w:val="both"/>
        <w:rPr>
          <w:rFonts w:cs="Arial"/>
          <w:b w:val="0"/>
          <w:sz w:val="22"/>
          <w:szCs w:val="22"/>
        </w:rPr>
      </w:pPr>
      <w:r w:rsidRPr="00347AD9">
        <w:rPr>
          <w:rFonts w:cs="Arial"/>
          <w:b w:val="0"/>
          <w:sz w:val="22"/>
          <w:szCs w:val="22"/>
        </w:rPr>
        <w:t xml:space="preserve">Before Council can introduce a Heritage Overlay, a heritage assessment or study needs to be prepared that identifies properties that have heritage value.  Such a study is prepared by a qualified heritage expert that Council engages. </w:t>
      </w:r>
    </w:p>
    <w:p w:rsidR="00461B44" w:rsidRPr="00461B44" w:rsidRDefault="00461B44" w:rsidP="00461B44">
      <w:pPr>
        <w:pStyle w:val="BBasicParagraph"/>
        <w:jc w:val="both"/>
        <w:rPr>
          <w:rFonts w:asciiTheme="minorHAnsi" w:hAnsiTheme="minorHAnsi" w:cstheme="minorHAnsi"/>
          <w:kern w:val="22"/>
          <w:sz w:val="22"/>
          <w:szCs w:val="22"/>
        </w:rPr>
      </w:pPr>
      <w:r>
        <w:rPr>
          <w:rFonts w:asciiTheme="minorHAnsi" w:hAnsiTheme="minorHAnsi" w:cstheme="minorHAnsi"/>
          <w:kern w:val="22"/>
          <w:sz w:val="22"/>
          <w:szCs w:val="22"/>
        </w:rPr>
        <w:t xml:space="preserve">The heritage expert will identify and assess </w:t>
      </w:r>
      <w:r w:rsidRPr="00461B44">
        <w:rPr>
          <w:rFonts w:asciiTheme="minorHAnsi" w:hAnsiTheme="minorHAnsi" w:cstheme="minorHAnsi"/>
          <w:kern w:val="22"/>
          <w:sz w:val="22"/>
          <w:szCs w:val="22"/>
        </w:rPr>
        <w:t xml:space="preserve">the significance of </w:t>
      </w:r>
      <w:r>
        <w:rPr>
          <w:rFonts w:asciiTheme="minorHAnsi" w:hAnsiTheme="minorHAnsi" w:cstheme="minorHAnsi"/>
          <w:kern w:val="22"/>
          <w:sz w:val="22"/>
          <w:szCs w:val="22"/>
        </w:rPr>
        <w:t>each</w:t>
      </w:r>
      <w:r w:rsidRPr="00461B44">
        <w:rPr>
          <w:rFonts w:asciiTheme="minorHAnsi" w:hAnsiTheme="minorHAnsi" w:cstheme="minorHAnsi"/>
          <w:kern w:val="22"/>
          <w:sz w:val="22"/>
          <w:szCs w:val="22"/>
        </w:rPr>
        <w:t xml:space="preserve"> property </w:t>
      </w:r>
      <w:r>
        <w:rPr>
          <w:rFonts w:asciiTheme="minorHAnsi" w:hAnsiTheme="minorHAnsi" w:cstheme="minorHAnsi"/>
          <w:kern w:val="22"/>
          <w:sz w:val="22"/>
          <w:szCs w:val="22"/>
        </w:rPr>
        <w:t xml:space="preserve">and precinct </w:t>
      </w:r>
      <w:r w:rsidRPr="00461B44">
        <w:rPr>
          <w:rFonts w:asciiTheme="minorHAnsi" w:hAnsiTheme="minorHAnsi" w:cstheme="minorHAnsi"/>
          <w:kern w:val="22"/>
          <w:sz w:val="22"/>
          <w:szCs w:val="22"/>
        </w:rPr>
        <w:t xml:space="preserve">in accordance with Victorian Government’s legislation, best practice principles and established guidelines. </w:t>
      </w:r>
    </w:p>
    <w:p w:rsidR="0058429C" w:rsidRPr="0058429C" w:rsidRDefault="0058429C" w:rsidP="0058429C">
      <w:pPr>
        <w:pStyle w:val="BBasicParagraph"/>
        <w:jc w:val="both"/>
        <w:rPr>
          <w:rFonts w:asciiTheme="minorHAnsi" w:hAnsiTheme="minorHAnsi" w:cstheme="minorHAnsi"/>
          <w:b/>
          <w:color w:val="auto"/>
          <w:sz w:val="22"/>
          <w:szCs w:val="22"/>
        </w:rPr>
      </w:pPr>
      <w:r w:rsidRPr="00A82554">
        <w:rPr>
          <w:rFonts w:asciiTheme="minorHAnsi" w:hAnsiTheme="minorHAnsi" w:cstheme="minorHAnsi"/>
          <w:b/>
          <w:color w:val="auto"/>
          <w:sz w:val="22"/>
          <w:szCs w:val="22"/>
        </w:rPr>
        <w:t>How are</w:t>
      </w:r>
      <w:r>
        <w:rPr>
          <w:rFonts w:asciiTheme="minorHAnsi" w:hAnsiTheme="minorHAnsi" w:cstheme="minorHAnsi"/>
          <w:b/>
          <w:color w:val="auto"/>
          <w:sz w:val="22"/>
          <w:szCs w:val="22"/>
        </w:rPr>
        <w:t xml:space="preserve"> heritage places graded</w:t>
      </w:r>
      <w:r w:rsidRPr="00A82554">
        <w:rPr>
          <w:rFonts w:asciiTheme="minorHAnsi" w:hAnsiTheme="minorHAnsi" w:cstheme="minorHAnsi"/>
          <w:b/>
          <w:color w:val="auto"/>
          <w:sz w:val="22"/>
          <w:szCs w:val="22"/>
        </w:rPr>
        <w:t>?</w:t>
      </w:r>
    </w:p>
    <w:p w:rsidR="0058429C" w:rsidRPr="00347AD9" w:rsidRDefault="0058429C" w:rsidP="0058429C">
      <w:pPr>
        <w:pStyle w:val="BSub-Heading1"/>
        <w:spacing w:before="0" w:after="120"/>
        <w:jc w:val="both"/>
        <w:rPr>
          <w:rFonts w:cs="Arial"/>
          <w:b w:val="0"/>
          <w:sz w:val="22"/>
          <w:szCs w:val="22"/>
        </w:rPr>
      </w:pPr>
      <w:r w:rsidRPr="00347AD9">
        <w:rPr>
          <w:rFonts w:cs="Arial"/>
          <w:b w:val="0"/>
          <w:sz w:val="22"/>
          <w:szCs w:val="22"/>
        </w:rPr>
        <w:t xml:space="preserve">Properties affected by the Heritage Overlay are listed individually or as part of a heritage precinct. A heritage precinct is an area </w:t>
      </w:r>
      <w:r w:rsidR="000C49A8">
        <w:rPr>
          <w:rFonts w:cs="Arial"/>
          <w:b w:val="0"/>
          <w:sz w:val="22"/>
          <w:szCs w:val="22"/>
        </w:rPr>
        <w:t xml:space="preserve">comprising </w:t>
      </w:r>
      <w:r w:rsidRPr="00347AD9">
        <w:rPr>
          <w:rFonts w:cs="Arial"/>
          <w:b w:val="0"/>
          <w:sz w:val="22"/>
          <w:szCs w:val="22"/>
        </w:rPr>
        <w:t xml:space="preserve">heritage places that are historically related or share common characteristics. They are commonly a group of houses or shopping strips. </w:t>
      </w:r>
    </w:p>
    <w:p w:rsidR="0058429C" w:rsidRPr="00347AD9" w:rsidRDefault="0058429C" w:rsidP="0058429C">
      <w:pPr>
        <w:pStyle w:val="BSub-Heading1"/>
        <w:spacing w:before="0" w:after="120"/>
        <w:jc w:val="both"/>
        <w:rPr>
          <w:rFonts w:cs="Arial"/>
          <w:b w:val="0"/>
          <w:sz w:val="22"/>
          <w:szCs w:val="22"/>
        </w:rPr>
      </w:pPr>
      <w:r w:rsidRPr="00347AD9">
        <w:rPr>
          <w:rFonts w:cs="Arial"/>
          <w:b w:val="0"/>
          <w:sz w:val="22"/>
          <w:szCs w:val="22"/>
        </w:rPr>
        <w:t xml:space="preserve">Heritage places in a heritage precinct are graded ‘significant’, ‘contributory’ or ‘non-contributory’. </w:t>
      </w:r>
    </w:p>
    <w:p w:rsidR="0058429C" w:rsidRDefault="0058429C" w:rsidP="0058429C">
      <w:pPr>
        <w:pStyle w:val="BBasicParagraph"/>
        <w:numPr>
          <w:ilvl w:val="0"/>
          <w:numId w:val="27"/>
        </w:numPr>
        <w:jc w:val="both"/>
        <w:rPr>
          <w:rFonts w:asciiTheme="minorHAnsi" w:hAnsiTheme="minorHAnsi" w:cstheme="minorHAnsi"/>
          <w:color w:val="auto"/>
          <w:sz w:val="22"/>
          <w:szCs w:val="22"/>
        </w:rPr>
      </w:pPr>
      <w:r w:rsidRPr="00A82554">
        <w:rPr>
          <w:rFonts w:asciiTheme="minorHAnsi" w:hAnsiTheme="minorHAnsi" w:cstheme="minorHAnsi"/>
          <w:color w:val="auto"/>
          <w:sz w:val="22"/>
          <w:szCs w:val="22"/>
        </w:rPr>
        <w:t xml:space="preserve">Significant heritage places are of state, municipal or local cultural heritage significance that are individually important. </w:t>
      </w:r>
    </w:p>
    <w:p w:rsidR="0058429C" w:rsidRDefault="0058429C" w:rsidP="0058429C">
      <w:pPr>
        <w:pStyle w:val="BBasicParagraph"/>
        <w:numPr>
          <w:ilvl w:val="0"/>
          <w:numId w:val="27"/>
        </w:numPr>
        <w:jc w:val="both"/>
        <w:rPr>
          <w:rFonts w:asciiTheme="minorHAnsi" w:hAnsiTheme="minorHAnsi" w:cstheme="minorHAnsi"/>
          <w:color w:val="auto"/>
          <w:sz w:val="22"/>
          <w:szCs w:val="22"/>
        </w:rPr>
      </w:pPr>
      <w:r w:rsidRPr="00256514">
        <w:rPr>
          <w:rFonts w:asciiTheme="minorHAnsi" w:hAnsiTheme="minorHAnsi" w:cstheme="minorHAnsi"/>
          <w:color w:val="auto"/>
          <w:sz w:val="22"/>
          <w:szCs w:val="22"/>
        </w:rPr>
        <w:t>Contributory heritage places contribute to the cultural heritage significance of a precinct. They are not considered to be individually significant, however when combined with other heritage places they play an integral role in demonstrating the heritage significance of a precinct.</w:t>
      </w:r>
    </w:p>
    <w:p w:rsidR="000C49A8" w:rsidRDefault="0058429C" w:rsidP="000C49A8">
      <w:pPr>
        <w:pStyle w:val="BBasicParagraph"/>
        <w:numPr>
          <w:ilvl w:val="0"/>
          <w:numId w:val="27"/>
        </w:numPr>
        <w:ind w:left="357" w:hanging="357"/>
        <w:jc w:val="both"/>
        <w:rPr>
          <w:rFonts w:asciiTheme="minorHAnsi" w:hAnsiTheme="minorHAnsi" w:cstheme="minorHAnsi"/>
          <w:color w:val="auto"/>
          <w:sz w:val="22"/>
          <w:szCs w:val="22"/>
        </w:rPr>
      </w:pPr>
      <w:r w:rsidRPr="00256514">
        <w:rPr>
          <w:rFonts w:asciiTheme="minorHAnsi" w:hAnsiTheme="minorHAnsi" w:cstheme="minorHAnsi"/>
          <w:color w:val="auto"/>
          <w:sz w:val="22"/>
          <w:szCs w:val="22"/>
        </w:rPr>
        <w:t>N</w:t>
      </w:r>
      <w:r>
        <w:rPr>
          <w:rFonts w:asciiTheme="minorHAnsi" w:hAnsiTheme="minorHAnsi" w:cstheme="minorHAnsi"/>
          <w:iCs w:val="0"/>
          <w:color w:val="auto"/>
          <w:sz w:val="22"/>
          <w:szCs w:val="22"/>
        </w:rPr>
        <w:t xml:space="preserve">on-contributory </w:t>
      </w:r>
      <w:r w:rsidRPr="00256514">
        <w:rPr>
          <w:rFonts w:asciiTheme="minorHAnsi" w:hAnsiTheme="minorHAnsi" w:cstheme="minorHAnsi"/>
          <w:iCs w:val="0"/>
          <w:color w:val="auto"/>
          <w:sz w:val="22"/>
          <w:szCs w:val="22"/>
        </w:rPr>
        <w:t>heritage places</w:t>
      </w:r>
      <w:r w:rsidRPr="00256514">
        <w:rPr>
          <w:rFonts w:asciiTheme="minorHAnsi" w:hAnsiTheme="minorHAnsi" w:cstheme="minorHAnsi"/>
          <w:color w:val="auto"/>
          <w:sz w:val="22"/>
          <w:szCs w:val="22"/>
        </w:rPr>
        <w:t xml:space="preserve"> have no identifiable cultural heritage significance, but exist within a wider heritage precinct. These properties are included in a Heritage Overlay </w:t>
      </w:r>
      <w:r>
        <w:rPr>
          <w:rFonts w:asciiTheme="minorHAnsi" w:hAnsiTheme="minorHAnsi" w:cstheme="minorHAnsi"/>
          <w:color w:val="auto"/>
          <w:sz w:val="22"/>
          <w:szCs w:val="22"/>
        </w:rPr>
        <w:t xml:space="preserve">to control the impact future development may have on the heritage significance of an area. </w:t>
      </w:r>
    </w:p>
    <w:p w:rsidR="000C49A8" w:rsidRPr="000C49A8" w:rsidRDefault="000C49A8" w:rsidP="000C49A8">
      <w:pPr>
        <w:pStyle w:val="BBasicParagraph"/>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heritage expert determines the grading of a particular property. </w:t>
      </w:r>
    </w:p>
    <w:p w:rsidR="00B67C49" w:rsidRDefault="00B67C49" w:rsidP="0058429C">
      <w:pPr>
        <w:pStyle w:val="BBasicParagraph"/>
        <w:jc w:val="both"/>
        <w:rPr>
          <w:rFonts w:asciiTheme="minorHAnsi" w:hAnsiTheme="minorHAnsi" w:cstheme="minorHAnsi"/>
          <w:b/>
          <w:color w:val="auto"/>
          <w:sz w:val="22"/>
          <w:szCs w:val="22"/>
        </w:rPr>
      </w:pPr>
    </w:p>
    <w:p w:rsidR="00B67C49" w:rsidRDefault="00B67C49" w:rsidP="0058429C">
      <w:pPr>
        <w:pStyle w:val="BBasicParagraph"/>
        <w:jc w:val="both"/>
        <w:rPr>
          <w:rFonts w:asciiTheme="minorHAnsi" w:hAnsiTheme="minorHAnsi" w:cstheme="minorHAnsi"/>
          <w:b/>
          <w:color w:val="auto"/>
          <w:sz w:val="22"/>
          <w:szCs w:val="22"/>
        </w:rPr>
      </w:pPr>
    </w:p>
    <w:p w:rsidR="00BB04B9" w:rsidRPr="00461B44" w:rsidRDefault="00CB1089" w:rsidP="0058429C">
      <w:pPr>
        <w:pStyle w:val="BBasicParagraph"/>
        <w:jc w:val="both"/>
        <w:rPr>
          <w:rFonts w:asciiTheme="minorHAnsi" w:hAnsiTheme="minorHAnsi" w:cstheme="minorHAnsi"/>
          <w:b/>
          <w:color w:val="auto"/>
          <w:sz w:val="22"/>
          <w:szCs w:val="22"/>
        </w:rPr>
      </w:pPr>
      <w:r w:rsidRPr="00461B44">
        <w:rPr>
          <w:rFonts w:asciiTheme="minorHAnsi" w:hAnsiTheme="minorHAnsi" w:cstheme="minorHAnsi"/>
          <w:b/>
          <w:color w:val="auto"/>
          <w:sz w:val="22"/>
          <w:szCs w:val="22"/>
        </w:rPr>
        <w:t xml:space="preserve">How does Council introduce a property in the </w:t>
      </w:r>
      <w:r w:rsidR="00656596" w:rsidRPr="00461B44">
        <w:rPr>
          <w:rFonts w:asciiTheme="minorHAnsi" w:hAnsiTheme="minorHAnsi" w:cstheme="minorHAnsi"/>
          <w:b/>
          <w:color w:val="auto"/>
          <w:sz w:val="22"/>
          <w:szCs w:val="22"/>
        </w:rPr>
        <w:t>Heritage Overlay</w:t>
      </w:r>
      <w:r w:rsidR="00D579D1" w:rsidRPr="00461B44">
        <w:rPr>
          <w:rFonts w:asciiTheme="minorHAnsi" w:hAnsiTheme="minorHAnsi" w:cstheme="minorHAnsi"/>
          <w:b/>
          <w:color w:val="auto"/>
          <w:sz w:val="22"/>
          <w:szCs w:val="22"/>
        </w:rPr>
        <w:t>?</w:t>
      </w:r>
    </w:p>
    <w:p w:rsidR="003F4334" w:rsidRDefault="00CF37E9" w:rsidP="00C736B5">
      <w:pPr>
        <w:pStyle w:val="BBasicParagraph"/>
        <w:jc w:val="both"/>
        <w:rPr>
          <w:rFonts w:asciiTheme="minorHAnsi" w:hAnsiTheme="minorHAnsi" w:cstheme="minorHAnsi"/>
          <w:color w:val="auto"/>
          <w:sz w:val="22"/>
          <w:szCs w:val="22"/>
        </w:rPr>
      </w:pPr>
      <w:r>
        <w:rPr>
          <w:rFonts w:asciiTheme="minorHAnsi" w:hAnsiTheme="minorHAnsi" w:cstheme="minorHAnsi"/>
          <w:kern w:val="22"/>
          <w:sz w:val="22"/>
          <w:szCs w:val="22"/>
        </w:rPr>
        <w:t>Once th</w:t>
      </w:r>
      <w:r w:rsidR="00CB1089">
        <w:rPr>
          <w:rFonts w:asciiTheme="minorHAnsi" w:hAnsiTheme="minorHAnsi" w:cstheme="minorHAnsi"/>
          <w:kern w:val="22"/>
          <w:sz w:val="22"/>
          <w:szCs w:val="22"/>
        </w:rPr>
        <w:t>e heritage expert has completed their assessment</w:t>
      </w:r>
      <w:r>
        <w:rPr>
          <w:rFonts w:asciiTheme="minorHAnsi" w:hAnsiTheme="minorHAnsi" w:cstheme="minorHAnsi"/>
          <w:kern w:val="22"/>
          <w:sz w:val="22"/>
          <w:szCs w:val="22"/>
        </w:rPr>
        <w:t xml:space="preserve">, Council needs to </w:t>
      </w:r>
      <w:r w:rsidR="002000C7">
        <w:rPr>
          <w:rFonts w:asciiTheme="minorHAnsi" w:hAnsiTheme="minorHAnsi" w:cstheme="minorHAnsi"/>
          <w:kern w:val="22"/>
          <w:sz w:val="22"/>
          <w:szCs w:val="22"/>
        </w:rPr>
        <w:t xml:space="preserve">make a </w:t>
      </w:r>
      <w:r>
        <w:rPr>
          <w:rFonts w:asciiTheme="minorHAnsi" w:hAnsiTheme="minorHAnsi" w:cstheme="minorHAnsi"/>
          <w:kern w:val="22"/>
          <w:sz w:val="22"/>
          <w:szCs w:val="22"/>
        </w:rPr>
        <w:t xml:space="preserve">change to its planning scheme to </w:t>
      </w:r>
      <w:r w:rsidR="00366D2C" w:rsidRPr="00672872">
        <w:rPr>
          <w:rFonts w:asciiTheme="minorHAnsi" w:hAnsiTheme="minorHAnsi" w:cstheme="minorHAnsi"/>
          <w:kern w:val="22"/>
          <w:sz w:val="22"/>
          <w:szCs w:val="22"/>
        </w:rPr>
        <w:t>introduce the Heritage Overlay</w:t>
      </w:r>
      <w:r w:rsidR="00461B44">
        <w:rPr>
          <w:rFonts w:asciiTheme="minorHAnsi" w:hAnsiTheme="minorHAnsi" w:cstheme="minorHAnsi"/>
          <w:kern w:val="22"/>
          <w:sz w:val="22"/>
          <w:szCs w:val="22"/>
        </w:rPr>
        <w:t xml:space="preserve"> to the identified properties</w:t>
      </w:r>
      <w:r w:rsidR="0070246A" w:rsidRPr="00672872">
        <w:rPr>
          <w:rFonts w:asciiTheme="minorHAnsi" w:hAnsiTheme="minorHAnsi" w:cstheme="minorHAnsi"/>
          <w:kern w:val="22"/>
          <w:sz w:val="22"/>
          <w:szCs w:val="22"/>
        </w:rPr>
        <w:t xml:space="preserve">. </w:t>
      </w:r>
      <w:r>
        <w:rPr>
          <w:rFonts w:asciiTheme="minorHAnsi" w:hAnsiTheme="minorHAnsi" w:cstheme="minorHAnsi"/>
          <w:kern w:val="22"/>
          <w:sz w:val="22"/>
          <w:szCs w:val="22"/>
        </w:rPr>
        <w:t xml:space="preserve">This </w:t>
      </w:r>
      <w:r w:rsidR="00366D2C">
        <w:rPr>
          <w:rFonts w:asciiTheme="minorHAnsi" w:hAnsiTheme="minorHAnsi" w:cstheme="minorHAnsi"/>
          <w:kern w:val="22"/>
          <w:sz w:val="22"/>
          <w:szCs w:val="22"/>
        </w:rPr>
        <w:t xml:space="preserve">process </w:t>
      </w:r>
      <w:r>
        <w:rPr>
          <w:rFonts w:asciiTheme="minorHAnsi" w:hAnsiTheme="minorHAnsi" w:cstheme="minorHAnsi"/>
          <w:kern w:val="22"/>
          <w:sz w:val="22"/>
          <w:szCs w:val="22"/>
        </w:rPr>
        <w:t xml:space="preserve">is called a planning scheme amendment and </w:t>
      </w:r>
      <w:r w:rsidR="00366D2C">
        <w:rPr>
          <w:rFonts w:asciiTheme="minorHAnsi" w:hAnsiTheme="minorHAnsi" w:cstheme="minorHAnsi"/>
          <w:kern w:val="22"/>
          <w:sz w:val="22"/>
          <w:szCs w:val="22"/>
        </w:rPr>
        <w:t>involve</w:t>
      </w:r>
      <w:r>
        <w:rPr>
          <w:rFonts w:asciiTheme="minorHAnsi" w:hAnsiTheme="minorHAnsi" w:cstheme="minorHAnsi"/>
          <w:kern w:val="22"/>
          <w:sz w:val="22"/>
          <w:szCs w:val="22"/>
        </w:rPr>
        <w:t>s</w:t>
      </w:r>
      <w:r w:rsidR="00366D2C">
        <w:rPr>
          <w:rFonts w:asciiTheme="minorHAnsi" w:hAnsiTheme="minorHAnsi" w:cstheme="minorHAnsi"/>
          <w:kern w:val="22"/>
          <w:sz w:val="22"/>
          <w:szCs w:val="22"/>
        </w:rPr>
        <w:t xml:space="preserve"> </w:t>
      </w:r>
      <w:r w:rsidR="002000C7">
        <w:rPr>
          <w:rFonts w:asciiTheme="minorHAnsi" w:hAnsiTheme="minorHAnsi" w:cstheme="minorHAnsi"/>
          <w:kern w:val="22"/>
          <w:sz w:val="22"/>
          <w:szCs w:val="22"/>
        </w:rPr>
        <w:t xml:space="preserve">consultation with </w:t>
      </w:r>
      <w:r w:rsidR="009319C0">
        <w:rPr>
          <w:rFonts w:asciiTheme="minorHAnsi" w:hAnsiTheme="minorHAnsi" w:cstheme="minorHAnsi"/>
          <w:kern w:val="22"/>
          <w:sz w:val="22"/>
          <w:szCs w:val="22"/>
        </w:rPr>
        <w:t xml:space="preserve">affected </w:t>
      </w:r>
      <w:r w:rsidR="00743AFB">
        <w:rPr>
          <w:rFonts w:asciiTheme="minorHAnsi" w:hAnsiTheme="minorHAnsi" w:cstheme="minorHAnsi"/>
          <w:kern w:val="22"/>
          <w:sz w:val="22"/>
          <w:szCs w:val="22"/>
        </w:rPr>
        <w:t>property owners,</w:t>
      </w:r>
      <w:r w:rsidR="00366D2C">
        <w:rPr>
          <w:rFonts w:asciiTheme="minorHAnsi" w:hAnsiTheme="minorHAnsi" w:cstheme="minorHAnsi"/>
          <w:kern w:val="22"/>
          <w:sz w:val="22"/>
          <w:szCs w:val="22"/>
        </w:rPr>
        <w:t xml:space="preserve"> occupiers, </w:t>
      </w:r>
      <w:r w:rsidR="009319C0">
        <w:rPr>
          <w:rFonts w:asciiTheme="minorHAnsi" w:hAnsiTheme="minorHAnsi" w:cstheme="minorHAnsi"/>
          <w:kern w:val="22"/>
          <w:sz w:val="22"/>
          <w:szCs w:val="22"/>
        </w:rPr>
        <w:t>neighbours</w:t>
      </w:r>
      <w:r w:rsidR="00366D2C">
        <w:rPr>
          <w:rFonts w:asciiTheme="minorHAnsi" w:hAnsiTheme="minorHAnsi" w:cstheme="minorHAnsi"/>
          <w:kern w:val="22"/>
          <w:sz w:val="22"/>
          <w:szCs w:val="22"/>
        </w:rPr>
        <w:t xml:space="preserve"> and </w:t>
      </w:r>
      <w:r w:rsidR="001A79C2" w:rsidRPr="00672872">
        <w:rPr>
          <w:rFonts w:asciiTheme="minorHAnsi" w:hAnsiTheme="minorHAnsi" w:cstheme="minorHAnsi"/>
          <w:color w:val="auto"/>
          <w:kern w:val="22"/>
          <w:sz w:val="22"/>
          <w:szCs w:val="22"/>
        </w:rPr>
        <w:t>stakeholders</w:t>
      </w:r>
      <w:r w:rsidR="00CB542F" w:rsidRPr="00672872">
        <w:rPr>
          <w:rFonts w:asciiTheme="minorHAnsi" w:hAnsiTheme="minorHAnsi" w:cstheme="minorHAnsi"/>
          <w:color w:val="auto"/>
          <w:kern w:val="22"/>
          <w:sz w:val="22"/>
          <w:szCs w:val="22"/>
        </w:rPr>
        <w:t>.</w:t>
      </w:r>
      <w:r w:rsidR="00B1102A">
        <w:rPr>
          <w:rFonts w:asciiTheme="minorHAnsi" w:hAnsiTheme="minorHAnsi" w:cstheme="minorHAnsi"/>
          <w:color w:val="auto"/>
          <w:kern w:val="22"/>
          <w:sz w:val="22"/>
          <w:szCs w:val="22"/>
        </w:rPr>
        <w:t xml:space="preserve"> </w:t>
      </w:r>
      <w:r w:rsidR="00284408">
        <w:rPr>
          <w:rFonts w:asciiTheme="minorHAnsi" w:hAnsiTheme="minorHAnsi" w:cstheme="minorHAnsi"/>
          <w:color w:val="auto"/>
          <w:sz w:val="22"/>
          <w:szCs w:val="22"/>
        </w:rPr>
        <w:t xml:space="preserve">For additional information on this process, visit: </w:t>
      </w:r>
    </w:p>
    <w:p w:rsidR="00C736B5" w:rsidRDefault="00E4603B" w:rsidP="0058429C">
      <w:pPr>
        <w:pStyle w:val="BBasicParagraph"/>
        <w:spacing w:after="240"/>
        <w:jc w:val="both"/>
        <w:rPr>
          <w:rFonts w:asciiTheme="minorHAnsi" w:hAnsiTheme="minorHAnsi" w:cstheme="minorHAnsi"/>
          <w:color w:val="auto"/>
          <w:sz w:val="22"/>
          <w:szCs w:val="22"/>
        </w:rPr>
      </w:pPr>
      <w:hyperlink r:id="rId12" w:history="1">
        <w:r w:rsidR="00C736B5" w:rsidRPr="008D3114">
          <w:rPr>
            <w:rStyle w:val="Hyperlink"/>
            <w:rFonts w:asciiTheme="minorHAnsi" w:hAnsiTheme="minorHAnsi" w:cstheme="minorHAnsi"/>
            <w:sz w:val="22"/>
            <w:szCs w:val="22"/>
          </w:rPr>
          <w:t>www.boroondara.vic.gov.au/PSAprocess</w:t>
        </w:r>
      </w:hyperlink>
    </w:p>
    <w:p w:rsidR="007D0B62" w:rsidRPr="00726E7A" w:rsidRDefault="007D0B62" w:rsidP="007D0B62">
      <w:pPr>
        <w:pStyle w:val="BSub-Heading1"/>
        <w:spacing w:before="0" w:after="240"/>
        <w:jc w:val="both"/>
        <w:rPr>
          <w:rFonts w:asciiTheme="minorHAnsi" w:hAnsiTheme="minorHAnsi" w:cstheme="minorHAnsi"/>
          <w:caps/>
          <w:color w:val="76923C" w:themeColor="accent3" w:themeShade="BF"/>
          <w:sz w:val="26"/>
          <w:szCs w:val="22"/>
        </w:rPr>
      </w:pPr>
      <w:r>
        <w:rPr>
          <w:rFonts w:asciiTheme="minorHAnsi" w:hAnsiTheme="minorHAnsi" w:cstheme="minorHAnsi"/>
          <w:caps/>
          <w:color w:val="76923C" w:themeColor="accent3" w:themeShade="BF"/>
          <w:sz w:val="26"/>
          <w:szCs w:val="22"/>
        </w:rPr>
        <w:t xml:space="preserve">Demolition of a proposed </w:t>
      </w:r>
      <w:r w:rsidRPr="00726E7A">
        <w:rPr>
          <w:rFonts w:asciiTheme="minorHAnsi" w:hAnsiTheme="minorHAnsi" w:cstheme="minorHAnsi"/>
          <w:caps/>
          <w:color w:val="76923C" w:themeColor="accent3" w:themeShade="BF"/>
          <w:sz w:val="26"/>
          <w:szCs w:val="22"/>
        </w:rPr>
        <w:t>heritage place</w:t>
      </w:r>
      <w:r>
        <w:rPr>
          <w:rFonts w:asciiTheme="minorHAnsi" w:hAnsiTheme="minorHAnsi" w:cstheme="minorHAnsi"/>
          <w:caps/>
          <w:color w:val="76923C" w:themeColor="accent3" w:themeShade="BF"/>
          <w:sz w:val="26"/>
          <w:szCs w:val="22"/>
        </w:rPr>
        <w:t xml:space="preserve"> </w:t>
      </w:r>
    </w:p>
    <w:p w:rsidR="007D0B62" w:rsidRPr="0058429C" w:rsidRDefault="007D0B62" w:rsidP="007D0B62">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 xml:space="preserve">Can I demolish a place recommended for heritage protection? </w:t>
      </w:r>
    </w:p>
    <w:p w:rsidR="007D0B62" w:rsidRPr="00F2090C" w:rsidRDefault="007D0B62" w:rsidP="007D0B62">
      <w:pPr>
        <w:pStyle w:val="BSub-Heading1"/>
        <w:spacing w:before="0" w:after="12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 xml:space="preserve">Council may not support an application to </w:t>
      </w:r>
      <w:r>
        <w:rPr>
          <w:rFonts w:asciiTheme="minorHAnsi" w:hAnsiTheme="minorHAnsi" w:cstheme="minorHAnsi"/>
          <w:b w:val="0"/>
          <w:color w:val="auto"/>
          <w:sz w:val="22"/>
          <w:szCs w:val="22"/>
        </w:rPr>
        <w:t xml:space="preserve">fully or partially </w:t>
      </w:r>
      <w:r w:rsidRPr="00F2090C">
        <w:rPr>
          <w:rFonts w:asciiTheme="minorHAnsi" w:hAnsiTheme="minorHAnsi" w:cstheme="minorHAnsi"/>
          <w:b w:val="0"/>
          <w:color w:val="auto"/>
          <w:sz w:val="22"/>
          <w:szCs w:val="22"/>
        </w:rPr>
        <w:t>demolish</w:t>
      </w:r>
      <w:r>
        <w:rPr>
          <w:rFonts w:asciiTheme="minorHAnsi" w:hAnsiTheme="minorHAnsi" w:cstheme="minorHAnsi"/>
          <w:b w:val="0"/>
          <w:color w:val="auto"/>
          <w:sz w:val="22"/>
          <w:szCs w:val="22"/>
        </w:rPr>
        <w:t xml:space="preserve"> </w:t>
      </w:r>
      <w:r w:rsidRPr="00F2090C">
        <w:rPr>
          <w:rFonts w:asciiTheme="minorHAnsi" w:hAnsiTheme="minorHAnsi" w:cstheme="minorHAnsi"/>
          <w:b w:val="0"/>
          <w:color w:val="auto"/>
          <w:sz w:val="22"/>
          <w:szCs w:val="22"/>
        </w:rPr>
        <w:t xml:space="preserve">a place that has been identified for heritage protection, even if the Heritage Overlay has not yet been introduced. </w:t>
      </w:r>
    </w:p>
    <w:p w:rsidR="007D0B62" w:rsidRPr="00F2090C" w:rsidRDefault="007D0B62" w:rsidP="007D0B62">
      <w:pPr>
        <w:pStyle w:val="BSub-Heading1"/>
        <w:spacing w:before="0" w:after="12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 xml:space="preserve">If you lodge a demolition application under Section 29A of the </w:t>
      </w:r>
      <w:r w:rsidRPr="00F2090C">
        <w:rPr>
          <w:rFonts w:asciiTheme="minorHAnsi" w:hAnsiTheme="minorHAnsi" w:cstheme="minorHAnsi"/>
          <w:b w:val="0"/>
          <w:i/>
          <w:color w:val="auto"/>
          <w:sz w:val="22"/>
          <w:szCs w:val="22"/>
        </w:rPr>
        <w:t>Building Act 1993</w:t>
      </w:r>
      <w:r w:rsidRPr="00F2090C">
        <w:rPr>
          <w:rFonts w:asciiTheme="minorHAnsi" w:hAnsiTheme="minorHAnsi" w:cstheme="minorHAnsi"/>
          <w:b w:val="0"/>
          <w:color w:val="auto"/>
          <w:sz w:val="22"/>
          <w:szCs w:val="22"/>
        </w:rPr>
        <w:t xml:space="preserve"> for a property identified as a heritage place in the MWHGS, the application will be referred to Council’s Strategic Planning Department for further consideration. </w:t>
      </w:r>
    </w:p>
    <w:p w:rsidR="007D0B62" w:rsidRPr="00F2090C" w:rsidRDefault="007D0B62" w:rsidP="007D0B62">
      <w:pPr>
        <w:pStyle w:val="BSub-Heading1"/>
        <w:spacing w:before="0" w:after="12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If the property is identified as being of individual heritage significance</w:t>
      </w:r>
      <w:r>
        <w:rPr>
          <w:rFonts w:asciiTheme="minorHAnsi" w:hAnsiTheme="minorHAnsi" w:cstheme="minorHAnsi"/>
          <w:b w:val="0"/>
          <w:color w:val="auto"/>
          <w:sz w:val="22"/>
          <w:szCs w:val="22"/>
        </w:rPr>
        <w:t xml:space="preserve"> or contributory to a heritage precinct</w:t>
      </w:r>
      <w:r w:rsidRPr="00F2090C">
        <w:rPr>
          <w:rFonts w:asciiTheme="minorHAnsi" w:hAnsiTheme="minorHAnsi" w:cstheme="minorHAnsi"/>
          <w:b w:val="0"/>
          <w:color w:val="auto"/>
          <w:sz w:val="22"/>
          <w:szCs w:val="22"/>
        </w:rPr>
        <w:t xml:space="preserve">, a decision on the application will be suspended. </w:t>
      </w:r>
    </w:p>
    <w:p w:rsidR="007D0B62" w:rsidRPr="00F2090C" w:rsidRDefault="007D0B62" w:rsidP="007D0B62">
      <w:pPr>
        <w:pStyle w:val="BSub-Heading1"/>
        <w:spacing w:before="0" w:after="12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 xml:space="preserve">The Strategic Planning Department will then seek an interim Heritage Overlay for the property from the Minister for Planning. Approval of the interim Heritage Overlay will mean that a planning permit is required for all demolition, alterations and additions to the property. </w:t>
      </w:r>
    </w:p>
    <w:p w:rsidR="007D0B62" w:rsidRDefault="007D0B62" w:rsidP="007D0B62">
      <w:pPr>
        <w:pStyle w:val="BSub-Heading1"/>
        <w:spacing w:before="0" w:after="24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The applicant to the demolition and property owner will be notified in writing if this process has been in</w:t>
      </w:r>
      <w:bookmarkStart w:id="0" w:name="_GoBack"/>
      <w:bookmarkEnd w:id="0"/>
      <w:r w:rsidRPr="00F2090C">
        <w:rPr>
          <w:rFonts w:asciiTheme="minorHAnsi" w:hAnsiTheme="minorHAnsi" w:cstheme="minorHAnsi"/>
          <w:b w:val="0"/>
          <w:color w:val="auto"/>
          <w:sz w:val="22"/>
          <w:szCs w:val="22"/>
        </w:rPr>
        <w:t xml:space="preserve">itiated. </w:t>
      </w:r>
    </w:p>
    <w:p w:rsidR="007D0B62" w:rsidRDefault="007D0B62" w:rsidP="007D0B62">
      <w:pPr>
        <w:pStyle w:val="BSub-Heading1"/>
        <w:spacing w:before="0" w:after="240"/>
        <w:jc w:val="both"/>
        <w:rPr>
          <w:rFonts w:asciiTheme="minorHAnsi" w:hAnsiTheme="minorHAnsi" w:cstheme="minorHAnsi"/>
          <w:caps/>
          <w:color w:val="76923C" w:themeColor="accent3" w:themeShade="BF"/>
          <w:sz w:val="26"/>
          <w:szCs w:val="22"/>
        </w:rPr>
      </w:pPr>
    </w:p>
    <w:p w:rsidR="007D0B62" w:rsidRDefault="007D0B62" w:rsidP="007D0B62">
      <w:pPr>
        <w:pStyle w:val="BSub-Heading1"/>
        <w:spacing w:before="0" w:after="240"/>
        <w:jc w:val="both"/>
        <w:rPr>
          <w:rFonts w:asciiTheme="minorHAnsi" w:hAnsiTheme="minorHAnsi" w:cstheme="minorHAnsi"/>
          <w:caps/>
          <w:color w:val="76923C" w:themeColor="accent3" w:themeShade="BF"/>
          <w:sz w:val="26"/>
          <w:szCs w:val="22"/>
        </w:rPr>
      </w:pPr>
    </w:p>
    <w:p w:rsidR="00A7256E" w:rsidRPr="00A7256E" w:rsidRDefault="0058429C" w:rsidP="007D0B62">
      <w:pPr>
        <w:pStyle w:val="BSub-Heading1"/>
        <w:spacing w:before="0" w:after="240"/>
        <w:jc w:val="both"/>
        <w:rPr>
          <w:rFonts w:asciiTheme="minorHAnsi" w:hAnsiTheme="minorHAnsi" w:cstheme="minorHAnsi"/>
          <w:caps/>
          <w:color w:val="76923C" w:themeColor="accent3" w:themeShade="BF"/>
          <w:sz w:val="26"/>
          <w:szCs w:val="22"/>
        </w:rPr>
      </w:pPr>
      <w:r>
        <w:rPr>
          <w:rFonts w:asciiTheme="minorHAnsi" w:hAnsiTheme="minorHAnsi" w:cstheme="minorHAnsi"/>
          <w:caps/>
          <w:color w:val="76923C" w:themeColor="accent3" w:themeShade="BF"/>
          <w:sz w:val="26"/>
          <w:szCs w:val="22"/>
        </w:rPr>
        <w:t xml:space="preserve">have </w:t>
      </w:r>
      <w:r w:rsidR="00E139A8">
        <w:rPr>
          <w:rFonts w:asciiTheme="minorHAnsi" w:hAnsiTheme="minorHAnsi" w:cstheme="minorHAnsi"/>
          <w:caps/>
          <w:color w:val="76923C" w:themeColor="accent3" w:themeShade="BF"/>
          <w:sz w:val="26"/>
          <w:szCs w:val="22"/>
        </w:rPr>
        <w:t xml:space="preserve">your say </w:t>
      </w:r>
    </w:p>
    <w:p w:rsidR="0018794D" w:rsidRDefault="00E139A8" w:rsidP="0058429C">
      <w:pPr>
        <w:pStyle w:val="BBasicParagraph"/>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How and when can I </w:t>
      </w:r>
      <w:r w:rsidR="0058429C">
        <w:rPr>
          <w:rFonts w:asciiTheme="minorHAnsi" w:hAnsiTheme="minorHAnsi" w:cstheme="minorHAnsi"/>
          <w:b/>
          <w:color w:val="auto"/>
          <w:sz w:val="22"/>
          <w:szCs w:val="22"/>
        </w:rPr>
        <w:t>get involved</w:t>
      </w:r>
      <w:r w:rsidR="0018794D">
        <w:rPr>
          <w:rFonts w:asciiTheme="minorHAnsi" w:hAnsiTheme="minorHAnsi" w:cstheme="minorHAnsi"/>
          <w:b/>
          <w:color w:val="auto"/>
          <w:sz w:val="22"/>
          <w:szCs w:val="22"/>
        </w:rPr>
        <w:t xml:space="preserve">? </w:t>
      </w:r>
    </w:p>
    <w:p w:rsidR="00733D63" w:rsidRPr="00347AD9" w:rsidRDefault="0018794D" w:rsidP="00347AD9">
      <w:pPr>
        <w:pStyle w:val="BSub-Heading1"/>
        <w:spacing w:before="0" w:after="120"/>
        <w:jc w:val="both"/>
        <w:rPr>
          <w:rFonts w:cs="Arial"/>
          <w:b w:val="0"/>
          <w:sz w:val="22"/>
          <w:szCs w:val="22"/>
        </w:rPr>
      </w:pPr>
      <w:r w:rsidRPr="00347AD9">
        <w:rPr>
          <w:rFonts w:cs="Arial"/>
          <w:b w:val="0"/>
          <w:sz w:val="22"/>
          <w:szCs w:val="22"/>
        </w:rPr>
        <w:t xml:space="preserve">Council will consult with affected property owners </w:t>
      </w:r>
      <w:r w:rsidR="00733D63" w:rsidRPr="00347AD9">
        <w:rPr>
          <w:rFonts w:cs="Arial"/>
          <w:b w:val="0"/>
          <w:sz w:val="22"/>
          <w:szCs w:val="22"/>
        </w:rPr>
        <w:t xml:space="preserve">throughout the process. </w:t>
      </w:r>
    </w:p>
    <w:p w:rsidR="006A6A70" w:rsidRPr="00347AD9" w:rsidRDefault="00733D63" w:rsidP="00347AD9">
      <w:pPr>
        <w:pStyle w:val="BSub-Heading1"/>
        <w:spacing w:before="0" w:after="120"/>
        <w:jc w:val="both"/>
        <w:rPr>
          <w:rFonts w:cs="Arial"/>
          <w:b w:val="0"/>
          <w:sz w:val="22"/>
          <w:szCs w:val="22"/>
        </w:rPr>
      </w:pPr>
      <w:r w:rsidRPr="00347AD9">
        <w:rPr>
          <w:rFonts w:cs="Arial"/>
          <w:b w:val="0"/>
          <w:sz w:val="22"/>
          <w:szCs w:val="22"/>
        </w:rPr>
        <w:t xml:space="preserve">Your first opportunity to provide feedback will be </w:t>
      </w:r>
      <w:r w:rsidR="004C42F7" w:rsidRPr="00347AD9">
        <w:rPr>
          <w:rFonts w:cs="Arial"/>
          <w:b w:val="0"/>
          <w:sz w:val="22"/>
          <w:szCs w:val="22"/>
        </w:rPr>
        <w:t>once a draft heritage ass</w:t>
      </w:r>
      <w:r w:rsidR="0058429C">
        <w:rPr>
          <w:rFonts w:cs="Arial"/>
          <w:b w:val="0"/>
          <w:sz w:val="22"/>
          <w:szCs w:val="22"/>
        </w:rPr>
        <w:t>essment</w:t>
      </w:r>
      <w:r w:rsidRPr="00347AD9">
        <w:rPr>
          <w:rFonts w:cs="Arial"/>
          <w:b w:val="0"/>
          <w:sz w:val="22"/>
          <w:szCs w:val="22"/>
        </w:rPr>
        <w:t xml:space="preserve"> has been prepared</w:t>
      </w:r>
      <w:r w:rsidR="0058429C">
        <w:rPr>
          <w:rFonts w:cs="Arial"/>
          <w:b w:val="0"/>
          <w:sz w:val="22"/>
          <w:szCs w:val="22"/>
        </w:rPr>
        <w:t>.</w:t>
      </w:r>
      <w:r w:rsidRPr="00347AD9">
        <w:rPr>
          <w:rFonts w:cs="Arial"/>
          <w:b w:val="0"/>
          <w:sz w:val="22"/>
          <w:szCs w:val="22"/>
        </w:rPr>
        <w:t xml:space="preserve"> Council will seek feedback on the draft heritage citations</w:t>
      </w:r>
      <w:r w:rsidR="0058429C">
        <w:rPr>
          <w:rFonts w:cs="Arial"/>
          <w:b w:val="0"/>
          <w:sz w:val="22"/>
          <w:szCs w:val="22"/>
        </w:rPr>
        <w:t xml:space="preserve"> at this stage</w:t>
      </w:r>
      <w:r w:rsidRPr="00347AD9">
        <w:rPr>
          <w:rFonts w:cs="Arial"/>
          <w:b w:val="0"/>
          <w:sz w:val="22"/>
          <w:szCs w:val="22"/>
        </w:rPr>
        <w:t xml:space="preserve">.  </w:t>
      </w:r>
      <w:r w:rsidR="00C061E9" w:rsidRPr="00347AD9">
        <w:rPr>
          <w:rFonts w:cs="Arial"/>
          <w:b w:val="0"/>
          <w:sz w:val="22"/>
          <w:szCs w:val="22"/>
        </w:rPr>
        <w:t xml:space="preserve">Should Council decide to pursue a Heritage Overlay, </w:t>
      </w:r>
      <w:r w:rsidRPr="00347AD9">
        <w:rPr>
          <w:rFonts w:cs="Arial"/>
          <w:b w:val="0"/>
          <w:sz w:val="22"/>
          <w:szCs w:val="22"/>
        </w:rPr>
        <w:t>there</w:t>
      </w:r>
      <w:r w:rsidR="006A6A70" w:rsidRPr="00347AD9">
        <w:rPr>
          <w:rFonts w:cs="Arial"/>
          <w:b w:val="0"/>
          <w:sz w:val="22"/>
          <w:szCs w:val="22"/>
        </w:rPr>
        <w:t xml:space="preserve"> </w:t>
      </w:r>
      <w:r w:rsidR="00C061E9" w:rsidRPr="00347AD9">
        <w:rPr>
          <w:rFonts w:cs="Arial"/>
          <w:b w:val="0"/>
          <w:sz w:val="22"/>
          <w:szCs w:val="22"/>
        </w:rPr>
        <w:t xml:space="preserve">will </w:t>
      </w:r>
      <w:r w:rsidR="006A6A70" w:rsidRPr="00347AD9">
        <w:rPr>
          <w:rFonts w:cs="Arial"/>
          <w:b w:val="0"/>
          <w:sz w:val="22"/>
          <w:szCs w:val="22"/>
        </w:rPr>
        <w:t xml:space="preserve">also </w:t>
      </w:r>
      <w:r w:rsidR="00C061E9" w:rsidRPr="00347AD9">
        <w:rPr>
          <w:rFonts w:cs="Arial"/>
          <w:b w:val="0"/>
          <w:sz w:val="22"/>
          <w:szCs w:val="22"/>
        </w:rPr>
        <w:t xml:space="preserve">be </w:t>
      </w:r>
      <w:r w:rsidR="006A6A70" w:rsidRPr="00347AD9">
        <w:rPr>
          <w:rFonts w:cs="Arial"/>
          <w:b w:val="0"/>
          <w:sz w:val="22"/>
          <w:szCs w:val="22"/>
        </w:rPr>
        <w:t xml:space="preserve">a formal exhibition </w:t>
      </w:r>
      <w:r w:rsidR="00C061E9" w:rsidRPr="00347AD9">
        <w:rPr>
          <w:rFonts w:cs="Arial"/>
          <w:b w:val="0"/>
          <w:sz w:val="22"/>
          <w:szCs w:val="22"/>
        </w:rPr>
        <w:t>period</w:t>
      </w:r>
      <w:r w:rsidR="006A6A70" w:rsidRPr="00347AD9">
        <w:rPr>
          <w:rFonts w:cs="Arial"/>
          <w:b w:val="0"/>
          <w:sz w:val="22"/>
          <w:szCs w:val="22"/>
        </w:rPr>
        <w:t xml:space="preserve"> as part of the planning scheme amendment process</w:t>
      </w:r>
      <w:r w:rsidRPr="00347AD9">
        <w:rPr>
          <w:rFonts w:cs="Arial"/>
          <w:b w:val="0"/>
          <w:sz w:val="22"/>
          <w:szCs w:val="22"/>
        </w:rPr>
        <w:t xml:space="preserve"> and the opportunity to present your case to an independent planning panel</w:t>
      </w:r>
      <w:r w:rsidR="00B67C49">
        <w:rPr>
          <w:rFonts w:cs="Arial"/>
          <w:b w:val="0"/>
          <w:sz w:val="22"/>
          <w:szCs w:val="22"/>
        </w:rPr>
        <w:t xml:space="preserve"> (if required)</w:t>
      </w:r>
      <w:r w:rsidR="006A6A70" w:rsidRPr="00347AD9">
        <w:rPr>
          <w:rFonts w:cs="Arial"/>
          <w:b w:val="0"/>
          <w:sz w:val="22"/>
          <w:szCs w:val="22"/>
        </w:rPr>
        <w:t xml:space="preserve">.  </w:t>
      </w:r>
    </w:p>
    <w:p w:rsidR="006A6A70" w:rsidRDefault="00B67C49" w:rsidP="00C736B5">
      <w:pPr>
        <w:pStyle w:val="BBasicParagraph"/>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Further, a</w:t>
      </w:r>
      <w:r w:rsidR="006A6A70">
        <w:rPr>
          <w:rFonts w:asciiTheme="minorHAnsi" w:hAnsiTheme="minorHAnsi" w:cstheme="minorHAnsi"/>
          <w:color w:val="auto"/>
          <w:sz w:val="22"/>
          <w:szCs w:val="22"/>
        </w:rPr>
        <w:t>nyone wishing to object to their property being included in the Heritage Overlay will have the opportunity to make verbal presentation</w:t>
      </w:r>
      <w:r w:rsidR="009044CA">
        <w:rPr>
          <w:rFonts w:asciiTheme="minorHAnsi" w:hAnsiTheme="minorHAnsi" w:cstheme="minorHAnsi"/>
          <w:color w:val="auto"/>
          <w:sz w:val="22"/>
          <w:szCs w:val="22"/>
        </w:rPr>
        <w:t>s</w:t>
      </w:r>
      <w:r w:rsidR="006A6A70">
        <w:rPr>
          <w:rFonts w:asciiTheme="minorHAnsi" w:hAnsiTheme="minorHAnsi" w:cstheme="minorHAnsi"/>
          <w:color w:val="auto"/>
          <w:sz w:val="22"/>
          <w:szCs w:val="22"/>
        </w:rPr>
        <w:t xml:space="preserve"> to Council’s Urban Planning Special Committee (UPSC) at various stages of the project.</w:t>
      </w:r>
    </w:p>
    <w:p w:rsidR="0018794D" w:rsidRPr="0018794D" w:rsidRDefault="0018794D" w:rsidP="0058429C">
      <w:pPr>
        <w:pStyle w:val="BBasicParagraph"/>
        <w:jc w:val="both"/>
        <w:rPr>
          <w:rFonts w:asciiTheme="minorHAnsi" w:hAnsiTheme="minorHAnsi" w:cstheme="minorHAnsi"/>
          <w:b/>
          <w:color w:val="auto"/>
          <w:sz w:val="22"/>
          <w:szCs w:val="22"/>
        </w:rPr>
      </w:pPr>
      <w:r w:rsidRPr="0018794D">
        <w:rPr>
          <w:rFonts w:asciiTheme="minorHAnsi" w:hAnsiTheme="minorHAnsi" w:cstheme="minorHAnsi"/>
          <w:b/>
          <w:color w:val="auto"/>
          <w:sz w:val="22"/>
          <w:szCs w:val="22"/>
        </w:rPr>
        <w:t xml:space="preserve">What format should my </w:t>
      </w:r>
      <w:r w:rsidR="00E139A8">
        <w:rPr>
          <w:rFonts w:asciiTheme="minorHAnsi" w:hAnsiTheme="minorHAnsi" w:cstheme="minorHAnsi"/>
          <w:b/>
          <w:color w:val="auto"/>
          <w:sz w:val="22"/>
          <w:szCs w:val="22"/>
        </w:rPr>
        <w:t>feedback</w:t>
      </w:r>
      <w:r w:rsidRPr="0018794D">
        <w:rPr>
          <w:rFonts w:asciiTheme="minorHAnsi" w:hAnsiTheme="minorHAnsi" w:cstheme="minorHAnsi"/>
          <w:b/>
          <w:color w:val="auto"/>
          <w:sz w:val="22"/>
          <w:szCs w:val="22"/>
        </w:rPr>
        <w:t xml:space="preserve"> follow? </w:t>
      </w:r>
    </w:p>
    <w:p w:rsidR="00464410" w:rsidRPr="00347AD9" w:rsidRDefault="00464410" w:rsidP="00347AD9">
      <w:pPr>
        <w:pStyle w:val="BSub-Heading1"/>
        <w:spacing w:before="0" w:after="120"/>
        <w:jc w:val="both"/>
        <w:rPr>
          <w:rFonts w:cs="Arial"/>
          <w:b w:val="0"/>
          <w:sz w:val="22"/>
          <w:szCs w:val="22"/>
        </w:rPr>
      </w:pPr>
      <w:r w:rsidRPr="00347AD9">
        <w:rPr>
          <w:rFonts w:cs="Arial"/>
          <w:b w:val="0"/>
          <w:sz w:val="22"/>
          <w:szCs w:val="22"/>
        </w:rPr>
        <w:t xml:space="preserve">Your </w:t>
      </w:r>
      <w:r w:rsidR="00E139A8" w:rsidRPr="00347AD9">
        <w:rPr>
          <w:rFonts w:cs="Arial"/>
          <w:b w:val="0"/>
          <w:sz w:val="22"/>
          <w:szCs w:val="22"/>
        </w:rPr>
        <w:t>feedback</w:t>
      </w:r>
      <w:r w:rsidRPr="00347AD9">
        <w:rPr>
          <w:rFonts w:cs="Arial"/>
          <w:b w:val="0"/>
          <w:sz w:val="22"/>
          <w:szCs w:val="22"/>
        </w:rPr>
        <w:t xml:space="preserve"> must be made in writing in order for Council to consider </w:t>
      </w:r>
      <w:r w:rsidR="00E139A8" w:rsidRPr="00347AD9">
        <w:rPr>
          <w:rFonts w:cs="Arial"/>
          <w:b w:val="0"/>
          <w:sz w:val="22"/>
          <w:szCs w:val="22"/>
        </w:rPr>
        <w:t>it</w:t>
      </w:r>
      <w:r w:rsidRPr="00347AD9">
        <w:rPr>
          <w:rFonts w:cs="Arial"/>
          <w:b w:val="0"/>
          <w:sz w:val="22"/>
          <w:szCs w:val="22"/>
        </w:rPr>
        <w:t>.</w:t>
      </w:r>
    </w:p>
    <w:p w:rsidR="00464410" w:rsidRPr="00464410" w:rsidRDefault="00464410" w:rsidP="00464410">
      <w:pPr>
        <w:pStyle w:val="BBasicParagraph"/>
        <w:spacing w:after="240"/>
        <w:jc w:val="both"/>
        <w:rPr>
          <w:rFonts w:asciiTheme="minorHAnsi" w:hAnsiTheme="minorHAnsi" w:cstheme="minorHAnsi"/>
          <w:color w:val="auto"/>
          <w:sz w:val="22"/>
          <w:szCs w:val="22"/>
        </w:rPr>
      </w:pPr>
      <w:r w:rsidRPr="00464410">
        <w:rPr>
          <w:rFonts w:asciiTheme="minorHAnsi" w:hAnsiTheme="minorHAnsi" w:cstheme="minorHAnsi"/>
          <w:color w:val="auto"/>
          <w:sz w:val="22"/>
          <w:szCs w:val="22"/>
        </w:rPr>
        <w:t xml:space="preserve">Your </w:t>
      </w:r>
      <w:r w:rsidR="00E139A8">
        <w:rPr>
          <w:rFonts w:asciiTheme="minorHAnsi" w:hAnsiTheme="minorHAnsi" w:cstheme="minorHAnsi"/>
          <w:color w:val="auto"/>
          <w:sz w:val="22"/>
          <w:szCs w:val="22"/>
        </w:rPr>
        <w:t>feedback</w:t>
      </w:r>
      <w:r w:rsidRPr="00464410">
        <w:rPr>
          <w:rFonts w:asciiTheme="minorHAnsi" w:hAnsiTheme="minorHAnsi" w:cstheme="minorHAnsi"/>
          <w:color w:val="auto"/>
          <w:sz w:val="22"/>
          <w:szCs w:val="22"/>
        </w:rPr>
        <w:t xml:space="preserve"> can be lodged via an online submission form</w:t>
      </w:r>
      <w:r w:rsidR="0013179F">
        <w:rPr>
          <w:rFonts w:asciiTheme="minorHAnsi" w:hAnsiTheme="minorHAnsi" w:cstheme="minorHAnsi"/>
          <w:color w:val="auto"/>
          <w:sz w:val="22"/>
          <w:szCs w:val="22"/>
        </w:rPr>
        <w:t>. Alternatively, you can also send Council a letter</w:t>
      </w:r>
      <w:r w:rsidRPr="00464410">
        <w:rPr>
          <w:rFonts w:asciiTheme="minorHAnsi" w:hAnsiTheme="minorHAnsi" w:cstheme="minorHAnsi"/>
          <w:color w:val="auto"/>
          <w:sz w:val="22"/>
          <w:szCs w:val="22"/>
        </w:rPr>
        <w:t xml:space="preserve">. Details of how to access the online submission form or where to mail your submission is provided in the consultation letter that Council will send to all affected property owners and occupiers prior to </w:t>
      </w:r>
      <w:r w:rsidR="0013179F">
        <w:rPr>
          <w:rFonts w:asciiTheme="minorHAnsi" w:hAnsiTheme="minorHAnsi" w:cstheme="minorHAnsi"/>
          <w:color w:val="auto"/>
          <w:sz w:val="22"/>
          <w:szCs w:val="22"/>
        </w:rPr>
        <w:t xml:space="preserve">the </w:t>
      </w:r>
      <w:r w:rsidRPr="00464410">
        <w:rPr>
          <w:rFonts w:asciiTheme="minorHAnsi" w:hAnsiTheme="minorHAnsi" w:cstheme="minorHAnsi"/>
          <w:color w:val="auto"/>
          <w:sz w:val="22"/>
          <w:szCs w:val="22"/>
        </w:rPr>
        <w:t>consultation commencement date.</w:t>
      </w:r>
    </w:p>
    <w:p w:rsidR="003019D4" w:rsidRPr="008A0E7E" w:rsidRDefault="003019D4" w:rsidP="0058429C">
      <w:pPr>
        <w:pStyle w:val="BBasicParagraph"/>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What matters will Council consider? </w:t>
      </w:r>
    </w:p>
    <w:p w:rsidR="003019D4" w:rsidRPr="00347AD9" w:rsidRDefault="003019D4" w:rsidP="00347AD9">
      <w:pPr>
        <w:pStyle w:val="BSub-Heading1"/>
        <w:spacing w:before="0" w:after="120"/>
        <w:jc w:val="both"/>
        <w:rPr>
          <w:rFonts w:cs="Arial"/>
          <w:b w:val="0"/>
          <w:sz w:val="22"/>
          <w:szCs w:val="22"/>
        </w:rPr>
      </w:pPr>
      <w:r w:rsidRPr="00347AD9">
        <w:rPr>
          <w:rFonts w:cs="Arial"/>
          <w:b w:val="0"/>
          <w:sz w:val="22"/>
          <w:szCs w:val="22"/>
        </w:rPr>
        <w:t xml:space="preserve">Your </w:t>
      </w:r>
      <w:r w:rsidR="007E6264">
        <w:rPr>
          <w:rFonts w:cs="Arial"/>
          <w:b w:val="0"/>
          <w:sz w:val="22"/>
          <w:szCs w:val="22"/>
        </w:rPr>
        <w:t>feedback</w:t>
      </w:r>
      <w:r w:rsidRPr="00347AD9">
        <w:rPr>
          <w:rFonts w:cs="Arial"/>
          <w:b w:val="0"/>
          <w:sz w:val="22"/>
          <w:szCs w:val="22"/>
        </w:rPr>
        <w:t xml:space="preserve"> should focus on heritage-related issues</w:t>
      </w:r>
      <w:r w:rsidR="007E6264">
        <w:rPr>
          <w:rFonts w:cs="Arial"/>
          <w:b w:val="0"/>
          <w:sz w:val="22"/>
          <w:szCs w:val="22"/>
        </w:rPr>
        <w:t>, including</w:t>
      </w:r>
      <w:r w:rsidRPr="00347AD9">
        <w:rPr>
          <w:rFonts w:cs="Arial"/>
          <w:b w:val="0"/>
          <w:sz w:val="22"/>
          <w:szCs w:val="22"/>
        </w:rPr>
        <w:t>:</w:t>
      </w:r>
    </w:p>
    <w:p w:rsidR="008A0E7E" w:rsidRPr="008A0E7E" w:rsidRDefault="003019D4" w:rsidP="003019D4">
      <w:pPr>
        <w:pStyle w:val="BBasicParagraph"/>
        <w:numPr>
          <w:ilvl w:val="0"/>
          <w:numId w:val="27"/>
        </w:numPr>
        <w:jc w:val="both"/>
        <w:rPr>
          <w:rFonts w:asciiTheme="minorHAnsi" w:hAnsiTheme="minorHAnsi" w:cstheme="minorHAnsi"/>
          <w:color w:val="auto"/>
          <w:sz w:val="22"/>
          <w:szCs w:val="22"/>
        </w:rPr>
      </w:pPr>
      <w:r w:rsidRPr="003019D4">
        <w:rPr>
          <w:rFonts w:asciiTheme="minorHAnsi" w:hAnsiTheme="minorHAnsi" w:cstheme="minorHAnsi"/>
          <w:sz w:val="22"/>
          <w:szCs w:val="22"/>
        </w:rPr>
        <w:t xml:space="preserve">The </w:t>
      </w:r>
      <w:r w:rsidR="008A0E7E" w:rsidRPr="003019D4">
        <w:rPr>
          <w:rFonts w:asciiTheme="minorHAnsi" w:hAnsiTheme="minorHAnsi" w:cstheme="minorHAnsi"/>
          <w:b/>
          <w:color w:val="auto"/>
          <w:sz w:val="22"/>
          <w:szCs w:val="22"/>
        </w:rPr>
        <w:t>heritage assessment criteria</w:t>
      </w:r>
      <w:r w:rsidR="008A0E7E" w:rsidRPr="003019D4">
        <w:rPr>
          <w:rFonts w:asciiTheme="minorHAnsi" w:hAnsiTheme="minorHAnsi" w:cstheme="minorHAnsi"/>
          <w:color w:val="auto"/>
          <w:sz w:val="22"/>
          <w:szCs w:val="22"/>
        </w:rPr>
        <w:t xml:space="preserve"> </w:t>
      </w:r>
      <w:r w:rsidRPr="003019D4">
        <w:rPr>
          <w:rFonts w:asciiTheme="minorHAnsi" w:hAnsiTheme="minorHAnsi" w:cstheme="minorHAnsi"/>
          <w:sz w:val="22"/>
          <w:szCs w:val="22"/>
        </w:rPr>
        <w:t xml:space="preserve">set out in the heritage citation and </w:t>
      </w:r>
      <w:r w:rsidR="007E6264">
        <w:rPr>
          <w:rFonts w:asciiTheme="minorHAnsi" w:hAnsiTheme="minorHAnsi" w:cstheme="minorHAnsi"/>
          <w:sz w:val="22"/>
          <w:szCs w:val="22"/>
        </w:rPr>
        <w:t>why</w:t>
      </w:r>
      <w:r w:rsidRPr="003019D4">
        <w:rPr>
          <w:rFonts w:asciiTheme="minorHAnsi" w:hAnsiTheme="minorHAnsi" w:cstheme="minorHAnsi"/>
          <w:sz w:val="22"/>
          <w:szCs w:val="22"/>
        </w:rPr>
        <w:t xml:space="preserve"> you believe that </w:t>
      </w:r>
      <w:r w:rsidR="007E6264">
        <w:rPr>
          <w:rFonts w:asciiTheme="minorHAnsi" w:hAnsiTheme="minorHAnsi" w:cstheme="minorHAnsi"/>
          <w:color w:val="auto"/>
          <w:sz w:val="22"/>
          <w:szCs w:val="22"/>
        </w:rPr>
        <w:t xml:space="preserve">the property or precinct does/does </w:t>
      </w:r>
      <w:r w:rsidR="008A0E7E" w:rsidRPr="003019D4">
        <w:rPr>
          <w:rFonts w:asciiTheme="minorHAnsi" w:hAnsiTheme="minorHAnsi" w:cstheme="minorHAnsi"/>
          <w:color w:val="auto"/>
          <w:sz w:val="22"/>
          <w:szCs w:val="22"/>
        </w:rPr>
        <w:t xml:space="preserve">not </w:t>
      </w:r>
      <w:r>
        <w:rPr>
          <w:rFonts w:asciiTheme="minorHAnsi" w:hAnsiTheme="minorHAnsi" w:cstheme="minorHAnsi"/>
          <w:sz w:val="22"/>
          <w:szCs w:val="22"/>
        </w:rPr>
        <w:t>meet</w:t>
      </w:r>
      <w:r w:rsidR="008A0E7E" w:rsidRPr="003019D4">
        <w:rPr>
          <w:rFonts w:asciiTheme="minorHAnsi" w:hAnsiTheme="minorHAnsi" w:cstheme="minorHAnsi"/>
          <w:color w:val="auto"/>
          <w:sz w:val="22"/>
          <w:szCs w:val="22"/>
        </w:rPr>
        <w:t xml:space="preserve"> the relevant criteria.</w:t>
      </w:r>
    </w:p>
    <w:p w:rsidR="008A0E7E" w:rsidRPr="008A0E7E" w:rsidRDefault="008A0E7E" w:rsidP="003019D4">
      <w:pPr>
        <w:pStyle w:val="BBasicParagraph"/>
        <w:numPr>
          <w:ilvl w:val="0"/>
          <w:numId w:val="27"/>
        </w:numPr>
        <w:jc w:val="both"/>
        <w:rPr>
          <w:rFonts w:asciiTheme="minorHAnsi" w:hAnsiTheme="minorHAnsi" w:cstheme="minorHAnsi"/>
          <w:sz w:val="22"/>
        </w:rPr>
      </w:pPr>
      <w:proofErr w:type="gramStart"/>
      <w:r w:rsidRPr="008A0E7E">
        <w:rPr>
          <w:rFonts w:asciiTheme="minorHAnsi" w:hAnsiTheme="minorHAnsi" w:cstheme="minorHAnsi"/>
          <w:sz w:val="22"/>
        </w:rPr>
        <w:t>the</w:t>
      </w:r>
      <w:proofErr w:type="gramEnd"/>
      <w:r w:rsidRPr="008A0E7E">
        <w:rPr>
          <w:rFonts w:asciiTheme="minorHAnsi" w:hAnsiTheme="minorHAnsi" w:cstheme="minorHAnsi"/>
          <w:sz w:val="22"/>
        </w:rPr>
        <w:t xml:space="preserve"> </w:t>
      </w:r>
      <w:r>
        <w:rPr>
          <w:rFonts w:asciiTheme="minorHAnsi" w:hAnsiTheme="minorHAnsi" w:cstheme="minorHAnsi"/>
          <w:b/>
          <w:sz w:val="22"/>
        </w:rPr>
        <w:t>h</w:t>
      </w:r>
      <w:r w:rsidRPr="008A0E7E">
        <w:rPr>
          <w:rFonts w:asciiTheme="minorHAnsi" w:hAnsiTheme="minorHAnsi" w:cstheme="minorHAnsi"/>
          <w:b/>
          <w:sz w:val="22"/>
        </w:rPr>
        <w:t>istory</w:t>
      </w:r>
      <w:r w:rsidRPr="008A0E7E">
        <w:rPr>
          <w:rFonts w:asciiTheme="minorHAnsi" w:hAnsiTheme="minorHAnsi" w:cstheme="minorHAnsi"/>
          <w:sz w:val="22"/>
        </w:rPr>
        <w:t xml:space="preserve"> or </w:t>
      </w:r>
      <w:r>
        <w:rPr>
          <w:rFonts w:asciiTheme="minorHAnsi" w:hAnsiTheme="minorHAnsi" w:cstheme="minorHAnsi"/>
          <w:sz w:val="22"/>
        </w:rPr>
        <w:t>d</w:t>
      </w:r>
      <w:r w:rsidRPr="008A0E7E">
        <w:rPr>
          <w:rFonts w:asciiTheme="minorHAnsi" w:hAnsiTheme="minorHAnsi" w:cstheme="minorHAnsi"/>
          <w:b/>
          <w:sz w:val="22"/>
        </w:rPr>
        <w:t>escription</w:t>
      </w:r>
      <w:r w:rsidRPr="008A0E7E">
        <w:rPr>
          <w:rFonts w:asciiTheme="minorHAnsi" w:hAnsiTheme="minorHAnsi" w:cstheme="minorHAnsi"/>
          <w:sz w:val="22"/>
        </w:rPr>
        <w:t xml:space="preserve"> of the property as </w:t>
      </w:r>
      <w:r w:rsidRPr="003019D4">
        <w:rPr>
          <w:rFonts w:asciiTheme="minorHAnsi" w:hAnsiTheme="minorHAnsi" w:cstheme="minorHAnsi"/>
          <w:color w:val="auto"/>
          <w:sz w:val="22"/>
          <w:szCs w:val="22"/>
        </w:rPr>
        <w:t>outlined</w:t>
      </w:r>
      <w:r w:rsidRPr="008A0E7E">
        <w:rPr>
          <w:rFonts w:asciiTheme="minorHAnsi" w:hAnsiTheme="minorHAnsi" w:cstheme="minorHAnsi"/>
          <w:sz w:val="22"/>
        </w:rPr>
        <w:t xml:space="preserve"> in the heritage citation</w:t>
      </w:r>
      <w:r w:rsidR="00EE3A67">
        <w:rPr>
          <w:rFonts w:asciiTheme="minorHAnsi" w:hAnsiTheme="minorHAnsi" w:cstheme="minorHAnsi"/>
          <w:sz w:val="22"/>
        </w:rPr>
        <w:t>.</w:t>
      </w:r>
    </w:p>
    <w:p w:rsidR="008A0E7E" w:rsidRDefault="008A0E7E" w:rsidP="003019D4">
      <w:pPr>
        <w:pStyle w:val="BBasicParagraph"/>
        <w:numPr>
          <w:ilvl w:val="0"/>
          <w:numId w:val="27"/>
        </w:numPr>
        <w:jc w:val="both"/>
        <w:rPr>
          <w:rFonts w:asciiTheme="minorHAnsi" w:hAnsiTheme="minorHAnsi" w:cstheme="minorHAnsi"/>
          <w:sz w:val="22"/>
        </w:rPr>
      </w:pPr>
      <w:proofErr w:type="gramStart"/>
      <w:r w:rsidRPr="008A0E7E">
        <w:rPr>
          <w:rFonts w:asciiTheme="minorHAnsi" w:hAnsiTheme="minorHAnsi" w:cstheme="minorHAnsi"/>
          <w:sz w:val="22"/>
        </w:rPr>
        <w:t>details</w:t>
      </w:r>
      <w:proofErr w:type="gramEnd"/>
      <w:r w:rsidRPr="008A0E7E">
        <w:rPr>
          <w:rFonts w:asciiTheme="minorHAnsi" w:hAnsiTheme="minorHAnsi" w:cstheme="minorHAnsi"/>
          <w:sz w:val="22"/>
        </w:rPr>
        <w:t xml:space="preserve"> of </w:t>
      </w:r>
      <w:r w:rsidRPr="008A0E7E">
        <w:rPr>
          <w:rFonts w:asciiTheme="minorHAnsi" w:hAnsiTheme="minorHAnsi" w:cstheme="minorHAnsi"/>
          <w:b/>
          <w:sz w:val="22"/>
        </w:rPr>
        <w:t xml:space="preserve">alterations </w:t>
      </w:r>
      <w:r w:rsidRPr="008A0E7E">
        <w:rPr>
          <w:rFonts w:asciiTheme="minorHAnsi" w:hAnsiTheme="minorHAnsi" w:cstheme="minorHAnsi"/>
          <w:sz w:val="22"/>
        </w:rPr>
        <w:t xml:space="preserve">or </w:t>
      </w:r>
      <w:r w:rsidRPr="008A0E7E">
        <w:rPr>
          <w:rFonts w:asciiTheme="minorHAnsi" w:hAnsiTheme="minorHAnsi" w:cstheme="minorHAnsi"/>
          <w:b/>
          <w:sz w:val="22"/>
        </w:rPr>
        <w:t>additions</w:t>
      </w:r>
      <w:r w:rsidRPr="008A0E7E">
        <w:rPr>
          <w:rFonts w:asciiTheme="minorHAnsi" w:hAnsiTheme="minorHAnsi" w:cstheme="minorHAnsi"/>
          <w:sz w:val="22"/>
        </w:rPr>
        <w:t xml:space="preserve"> to a property that may undermine its heritage significance</w:t>
      </w:r>
      <w:r w:rsidR="00EE3A67">
        <w:rPr>
          <w:rFonts w:asciiTheme="minorHAnsi" w:hAnsiTheme="minorHAnsi" w:cstheme="minorHAnsi"/>
          <w:sz w:val="22"/>
        </w:rPr>
        <w:t xml:space="preserve"> and that may not be noted in the heritage citation. </w:t>
      </w:r>
    </w:p>
    <w:p w:rsidR="003019D4" w:rsidRPr="00347AD9" w:rsidRDefault="003019D4" w:rsidP="00347AD9">
      <w:pPr>
        <w:pStyle w:val="BSub-Heading1"/>
        <w:spacing w:before="0" w:after="120"/>
        <w:jc w:val="both"/>
        <w:rPr>
          <w:rFonts w:cs="Arial"/>
          <w:b w:val="0"/>
          <w:sz w:val="22"/>
          <w:szCs w:val="22"/>
        </w:rPr>
      </w:pPr>
      <w:r w:rsidRPr="00347AD9">
        <w:rPr>
          <w:rFonts w:cs="Arial"/>
          <w:b w:val="0"/>
          <w:sz w:val="22"/>
          <w:szCs w:val="22"/>
        </w:rPr>
        <w:t>Council cannot consider the following matters in deciding whether a property should be included in the Heritage Overlay or not:</w:t>
      </w:r>
    </w:p>
    <w:p w:rsidR="00E139A8" w:rsidRDefault="00E139A8" w:rsidP="003019D4">
      <w:pPr>
        <w:pStyle w:val="BBasicParagraph"/>
        <w:numPr>
          <w:ilvl w:val="0"/>
          <w:numId w:val="27"/>
        </w:numPr>
        <w:jc w:val="both"/>
        <w:rPr>
          <w:rFonts w:asciiTheme="minorHAnsi" w:hAnsiTheme="minorHAnsi" w:cstheme="minorHAnsi"/>
          <w:sz w:val="22"/>
          <w:szCs w:val="22"/>
        </w:rPr>
      </w:pPr>
      <w:r>
        <w:rPr>
          <w:rFonts w:asciiTheme="minorHAnsi" w:hAnsiTheme="minorHAnsi" w:cstheme="minorHAnsi"/>
          <w:sz w:val="22"/>
          <w:szCs w:val="22"/>
        </w:rPr>
        <w:t xml:space="preserve">The potential </w:t>
      </w:r>
      <w:r w:rsidRPr="00E139A8">
        <w:rPr>
          <w:rFonts w:asciiTheme="minorHAnsi" w:hAnsiTheme="minorHAnsi" w:cstheme="minorHAnsi"/>
          <w:b/>
          <w:sz w:val="22"/>
          <w:szCs w:val="22"/>
        </w:rPr>
        <w:t>impacts on property values</w:t>
      </w:r>
      <w:r>
        <w:rPr>
          <w:rFonts w:asciiTheme="minorHAnsi" w:hAnsiTheme="minorHAnsi" w:cstheme="minorHAnsi"/>
          <w:sz w:val="22"/>
          <w:szCs w:val="22"/>
        </w:rPr>
        <w:t xml:space="preserve"> (see below).</w:t>
      </w:r>
    </w:p>
    <w:p w:rsidR="008A0E7E" w:rsidRPr="008A0E7E" w:rsidRDefault="003019D4" w:rsidP="003019D4">
      <w:pPr>
        <w:pStyle w:val="BBasicParagraph"/>
        <w:numPr>
          <w:ilvl w:val="0"/>
          <w:numId w:val="27"/>
        </w:numPr>
        <w:jc w:val="both"/>
        <w:rPr>
          <w:rFonts w:asciiTheme="minorHAnsi" w:hAnsiTheme="minorHAnsi" w:cstheme="minorHAnsi"/>
          <w:sz w:val="22"/>
          <w:szCs w:val="22"/>
        </w:rPr>
      </w:pPr>
      <w:r>
        <w:rPr>
          <w:rFonts w:asciiTheme="minorHAnsi" w:hAnsiTheme="minorHAnsi" w:cstheme="minorHAnsi"/>
          <w:sz w:val="22"/>
          <w:szCs w:val="22"/>
        </w:rPr>
        <w:t>A</w:t>
      </w:r>
      <w:r w:rsidR="008A0E7E" w:rsidRPr="008A0E7E">
        <w:rPr>
          <w:rFonts w:asciiTheme="minorHAnsi" w:hAnsiTheme="minorHAnsi" w:cstheme="minorHAnsi"/>
          <w:sz w:val="22"/>
          <w:szCs w:val="22"/>
        </w:rPr>
        <w:t xml:space="preserve"> property owner’s </w:t>
      </w:r>
      <w:r w:rsidR="008A0E7E" w:rsidRPr="008A0E7E">
        <w:rPr>
          <w:rFonts w:asciiTheme="minorHAnsi" w:hAnsiTheme="minorHAnsi" w:cstheme="minorHAnsi"/>
          <w:b/>
          <w:sz w:val="22"/>
          <w:szCs w:val="22"/>
        </w:rPr>
        <w:t>ability to undertake alterations and additions</w:t>
      </w:r>
      <w:r w:rsidR="008A0E7E" w:rsidRPr="008A0E7E">
        <w:rPr>
          <w:rFonts w:asciiTheme="minorHAnsi" w:hAnsiTheme="minorHAnsi" w:cstheme="minorHAnsi"/>
          <w:sz w:val="22"/>
          <w:szCs w:val="22"/>
        </w:rPr>
        <w:t xml:space="preserve"> to a home.</w:t>
      </w:r>
    </w:p>
    <w:p w:rsidR="008A0E7E" w:rsidRPr="008A0E7E" w:rsidRDefault="007E6264" w:rsidP="007E6264">
      <w:pPr>
        <w:pStyle w:val="BBasicParagraph"/>
        <w:jc w:val="both"/>
        <w:rPr>
          <w:rFonts w:asciiTheme="minorHAnsi" w:hAnsiTheme="minorHAnsi" w:cstheme="minorHAnsi"/>
          <w:sz w:val="22"/>
          <w:szCs w:val="22"/>
        </w:rPr>
      </w:pPr>
      <w:r>
        <w:rPr>
          <w:rFonts w:asciiTheme="minorHAnsi" w:hAnsiTheme="minorHAnsi" w:cstheme="minorHAnsi"/>
          <w:sz w:val="22"/>
          <w:szCs w:val="22"/>
        </w:rPr>
        <w:t>Further, a</w:t>
      </w:r>
      <w:r w:rsidR="008A0E7E" w:rsidRPr="008A0E7E">
        <w:rPr>
          <w:rFonts w:asciiTheme="minorHAnsi" w:hAnsiTheme="minorHAnsi" w:cstheme="minorHAnsi"/>
          <w:sz w:val="22"/>
          <w:szCs w:val="22"/>
        </w:rPr>
        <w:t xml:space="preserve"> </w:t>
      </w:r>
      <w:r w:rsidR="008A0E7E" w:rsidRPr="008A0E7E">
        <w:rPr>
          <w:rFonts w:asciiTheme="minorHAnsi" w:hAnsiTheme="minorHAnsi" w:cstheme="minorHAnsi"/>
          <w:b/>
          <w:sz w:val="22"/>
          <w:szCs w:val="22"/>
        </w:rPr>
        <w:t>property</w:t>
      </w:r>
      <w:r>
        <w:rPr>
          <w:rFonts w:asciiTheme="minorHAnsi" w:hAnsiTheme="minorHAnsi" w:cstheme="minorHAnsi"/>
          <w:b/>
          <w:sz w:val="22"/>
          <w:szCs w:val="22"/>
        </w:rPr>
        <w:t>’s</w:t>
      </w:r>
      <w:r w:rsidR="008A0E7E" w:rsidRPr="008A0E7E">
        <w:rPr>
          <w:rFonts w:asciiTheme="minorHAnsi" w:hAnsiTheme="minorHAnsi" w:cstheme="minorHAnsi"/>
          <w:b/>
          <w:sz w:val="22"/>
          <w:szCs w:val="22"/>
        </w:rPr>
        <w:t xml:space="preserve"> or precinct’s location</w:t>
      </w:r>
      <w:r w:rsidR="008A0E7E" w:rsidRPr="008A0E7E">
        <w:rPr>
          <w:rFonts w:asciiTheme="minorHAnsi" w:hAnsiTheme="minorHAnsi" w:cstheme="minorHAnsi"/>
          <w:sz w:val="22"/>
          <w:szCs w:val="22"/>
        </w:rPr>
        <w:t xml:space="preserve"> in an area zoned for commercial use or higher density </w:t>
      </w:r>
      <w:r w:rsidR="008A0E7E" w:rsidRPr="003019D4">
        <w:rPr>
          <w:rFonts w:asciiTheme="minorHAnsi" w:hAnsiTheme="minorHAnsi" w:cstheme="minorHAnsi"/>
          <w:color w:val="auto"/>
          <w:sz w:val="22"/>
          <w:szCs w:val="22"/>
        </w:rPr>
        <w:t>development</w:t>
      </w:r>
      <w:r w:rsidR="008A0E7E" w:rsidRPr="008A0E7E">
        <w:rPr>
          <w:rFonts w:asciiTheme="minorHAnsi" w:hAnsiTheme="minorHAnsi" w:cstheme="minorHAnsi"/>
          <w:sz w:val="22"/>
          <w:szCs w:val="22"/>
        </w:rPr>
        <w:t xml:space="preserve"> is not in itself a reason why a property should not be protected for its heritage value. </w:t>
      </w:r>
    </w:p>
    <w:p w:rsidR="00093942" w:rsidRPr="0058429C" w:rsidRDefault="007E6264" w:rsidP="0058429C">
      <w:pPr>
        <w:pStyle w:val="BBasicParagraph"/>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Does Council consider potential </w:t>
      </w:r>
      <w:r w:rsidR="00E139A8">
        <w:rPr>
          <w:rFonts w:asciiTheme="minorHAnsi" w:hAnsiTheme="minorHAnsi" w:cstheme="minorHAnsi"/>
          <w:b/>
          <w:color w:val="auto"/>
          <w:sz w:val="22"/>
          <w:szCs w:val="22"/>
        </w:rPr>
        <w:t xml:space="preserve">impacts on </w:t>
      </w:r>
      <w:r>
        <w:rPr>
          <w:rFonts w:asciiTheme="minorHAnsi" w:hAnsiTheme="minorHAnsi" w:cstheme="minorHAnsi"/>
          <w:b/>
          <w:color w:val="auto"/>
          <w:sz w:val="22"/>
          <w:szCs w:val="22"/>
        </w:rPr>
        <w:t xml:space="preserve">the value of my </w:t>
      </w:r>
      <w:r w:rsidR="00093942">
        <w:rPr>
          <w:rFonts w:asciiTheme="minorHAnsi" w:hAnsiTheme="minorHAnsi" w:cstheme="minorHAnsi"/>
          <w:b/>
          <w:color w:val="auto"/>
          <w:sz w:val="22"/>
          <w:szCs w:val="22"/>
        </w:rPr>
        <w:t>property?</w:t>
      </w:r>
    </w:p>
    <w:p w:rsidR="00A7256E" w:rsidRPr="00347AD9" w:rsidRDefault="00A7256E" w:rsidP="007C3D58">
      <w:pPr>
        <w:pStyle w:val="BSub-Heading1"/>
        <w:spacing w:before="0" w:after="240"/>
        <w:jc w:val="both"/>
        <w:rPr>
          <w:rFonts w:cs="Arial"/>
          <w:b w:val="0"/>
          <w:sz w:val="22"/>
          <w:szCs w:val="22"/>
        </w:rPr>
      </w:pPr>
      <w:r w:rsidRPr="00347AD9">
        <w:rPr>
          <w:rFonts w:cs="Arial"/>
          <w:b w:val="0"/>
          <w:sz w:val="22"/>
          <w:szCs w:val="22"/>
        </w:rPr>
        <w:t xml:space="preserve">The application of the Heritage Overlay is </w:t>
      </w:r>
      <w:r w:rsidR="00127857" w:rsidRPr="00347AD9">
        <w:rPr>
          <w:rFonts w:cs="Arial"/>
          <w:b w:val="0"/>
          <w:sz w:val="22"/>
          <w:szCs w:val="22"/>
        </w:rPr>
        <w:t xml:space="preserve">principally </w:t>
      </w:r>
      <w:r w:rsidR="00E139A8" w:rsidRPr="00347AD9">
        <w:rPr>
          <w:rFonts w:cs="Arial"/>
          <w:b w:val="0"/>
          <w:sz w:val="22"/>
          <w:szCs w:val="22"/>
        </w:rPr>
        <w:t xml:space="preserve">based </w:t>
      </w:r>
      <w:r w:rsidRPr="00347AD9">
        <w:rPr>
          <w:rFonts w:cs="Arial"/>
          <w:b w:val="0"/>
          <w:sz w:val="22"/>
          <w:szCs w:val="22"/>
        </w:rPr>
        <w:t>on the heritage value of the property or precinct</w:t>
      </w:r>
      <w:r w:rsidR="00127857" w:rsidRPr="00347AD9">
        <w:rPr>
          <w:rFonts w:cs="Arial"/>
          <w:b w:val="0"/>
          <w:sz w:val="22"/>
          <w:szCs w:val="22"/>
        </w:rPr>
        <w:t xml:space="preserve"> and the need to protect this value</w:t>
      </w:r>
      <w:r w:rsidRPr="00347AD9">
        <w:rPr>
          <w:rFonts w:cs="Arial"/>
          <w:b w:val="0"/>
          <w:sz w:val="22"/>
          <w:szCs w:val="22"/>
        </w:rPr>
        <w:t xml:space="preserve">. Council therefore cannot consider any potential impacts on the property value in deciding whether to apply the Heritage Overlay or not. </w:t>
      </w:r>
      <w:r w:rsidR="00A9576B">
        <w:rPr>
          <w:rFonts w:cs="Arial"/>
          <w:b w:val="0"/>
          <w:sz w:val="22"/>
          <w:szCs w:val="22"/>
        </w:rPr>
        <w:t xml:space="preserve">This approach has been repeatedly confirmed by various independent planning panels. </w:t>
      </w:r>
    </w:p>
    <w:p w:rsidR="007D0B62" w:rsidRPr="00093942" w:rsidRDefault="007D0B62" w:rsidP="007D0B62">
      <w:pPr>
        <w:pStyle w:val="BSub-Heading1"/>
        <w:spacing w:before="0" w:after="240"/>
        <w:jc w:val="both"/>
        <w:rPr>
          <w:rFonts w:asciiTheme="minorHAnsi" w:hAnsiTheme="minorHAnsi" w:cstheme="minorHAnsi"/>
          <w:caps/>
          <w:color w:val="76923C" w:themeColor="accent3" w:themeShade="BF"/>
          <w:sz w:val="26"/>
          <w:szCs w:val="22"/>
        </w:rPr>
      </w:pPr>
      <w:r w:rsidRPr="00093942">
        <w:rPr>
          <w:rFonts w:asciiTheme="minorHAnsi" w:hAnsiTheme="minorHAnsi" w:cstheme="minorHAnsi"/>
          <w:caps/>
          <w:color w:val="76923C" w:themeColor="accent3" w:themeShade="BF"/>
          <w:sz w:val="26"/>
          <w:szCs w:val="22"/>
        </w:rPr>
        <w:t>The Heritage Overlay</w:t>
      </w:r>
    </w:p>
    <w:p w:rsidR="007D0B62" w:rsidRPr="0058429C" w:rsidRDefault="007D0B62" w:rsidP="007D0B62">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What is a Heritage Overlay?</w:t>
      </w:r>
    </w:p>
    <w:p w:rsidR="007D0B62" w:rsidRDefault="007D0B62" w:rsidP="007D0B62">
      <w:pPr>
        <w:pStyle w:val="BSub-Heading1"/>
        <w:spacing w:before="0" w:after="240"/>
        <w:jc w:val="both"/>
        <w:rPr>
          <w:rFonts w:cs="Arial"/>
          <w:b w:val="0"/>
          <w:sz w:val="22"/>
          <w:szCs w:val="22"/>
        </w:rPr>
      </w:pPr>
      <w:r w:rsidRPr="00454AE7">
        <w:rPr>
          <w:rFonts w:cs="Arial"/>
          <w:b w:val="0"/>
          <w:sz w:val="22"/>
          <w:szCs w:val="22"/>
        </w:rPr>
        <w:t xml:space="preserve">The Heritage Overlay is a planning control that </w:t>
      </w:r>
      <w:r>
        <w:rPr>
          <w:rFonts w:cs="Arial"/>
          <w:b w:val="0"/>
          <w:sz w:val="22"/>
          <w:szCs w:val="22"/>
        </w:rPr>
        <w:t xml:space="preserve">can be applied to individual properties or precincts that are found to have </w:t>
      </w:r>
      <w:r w:rsidRPr="00454AE7">
        <w:rPr>
          <w:rFonts w:cs="Arial"/>
          <w:b w:val="0"/>
          <w:sz w:val="22"/>
          <w:szCs w:val="22"/>
        </w:rPr>
        <w:t xml:space="preserve">heritage significance. </w:t>
      </w:r>
    </w:p>
    <w:p w:rsidR="007D0B62" w:rsidRPr="0058429C" w:rsidRDefault="007D0B62" w:rsidP="007D0B62">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What is the purpose of a Heritage Overlay?</w:t>
      </w:r>
    </w:p>
    <w:p w:rsidR="007D0B62" w:rsidRDefault="007D0B62" w:rsidP="007D0B62">
      <w:pPr>
        <w:pStyle w:val="BSub-Heading1"/>
        <w:spacing w:before="0" w:after="120"/>
        <w:jc w:val="both"/>
        <w:rPr>
          <w:rFonts w:cs="Arial"/>
          <w:b w:val="0"/>
          <w:sz w:val="22"/>
          <w:szCs w:val="22"/>
        </w:rPr>
      </w:pPr>
      <w:r w:rsidRPr="00347AD9">
        <w:rPr>
          <w:rFonts w:cs="Arial"/>
          <w:b w:val="0"/>
          <w:sz w:val="22"/>
          <w:szCs w:val="22"/>
        </w:rPr>
        <w:t>The purpose of the Heritage Overlay is to protect places of aesthetic, social or historical importance. The inclusion of properties in the Heritage Overlay ensures that new development does not negatively impact on the heritage significance of the place or precinct.</w:t>
      </w:r>
      <w:r w:rsidRPr="00EF6629">
        <w:rPr>
          <w:rFonts w:cs="Arial"/>
          <w:b w:val="0"/>
          <w:sz w:val="22"/>
          <w:szCs w:val="22"/>
        </w:rPr>
        <w:t xml:space="preserve"> </w:t>
      </w:r>
    </w:p>
    <w:p w:rsidR="007D0B62" w:rsidRPr="00347AD9" w:rsidRDefault="007D0B62" w:rsidP="007D0B62">
      <w:pPr>
        <w:pStyle w:val="BSub-Heading1"/>
        <w:spacing w:before="0" w:after="240"/>
        <w:jc w:val="both"/>
        <w:rPr>
          <w:rFonts w:cs="Arial"/>
          <w:b w:val="0"/>
          <w:sz w:val="22"/>
          <w:szCs w:val="22"/>
        </w:rPr>
      </w:pPr>
      <w:r>
        <w:rPr>
          <w:rFonts w:cs="Arial"/>
          <w:b w:val="0"/>
          <w:sz w:val="22"/>
          <w:szCs w:val="22"/>
        </w:rPr>
        <w:t xml:space="preserve">To ensure heritage properties are protected, </w:t>
      </w:r>
      <w:r w:rsidRPr="00454AE7">
        <w:rPr>
          <w:rFonts w:cs="Arial"/>
          <w:b w:val="0"/>
          <w:sz w:val="22"/>
          <w:szCs w:val="22"/>
        </w:rPr>
        <w:t xml:space="preserve">planning permission </w:t>
      </w:r>
      <w:r>
        <w:rPr>
          <w:rFonts w:cs="Arial"/>
          <w:b w:val="0"/>
          <w:sz w:val="22"/>
          <w:szCs w:val="22"/>
        </w:rPr>
        <w:t xml:space="preserve">is required </w:t>
      </w:r>
      <w:r w:rsidRPr="00454AE7">
        <w:rPr>
          <w:rFonts w:cs="Arial"/>
          <w:b w:val="0"/>
          <w:sz w:val="22"/>
          <w:szCs w:val="22"/>
        </w:rPr>
        <w:t>from Council to demolish, construc</w:t>
      </w:r>
      <w:r>
        <w:rPr>
          <w:rFonts w:cs="Arial"/>
          <w:b w:val="0"/>
          <w:sz w:val="22"/>
          <w:szCs w:val="22"/>
        </w:rPr>
        <w:t xml:space="preserve">t, alter or extend buildings and/or </w:t>
      </w:r>
      <w:r w:rsidRPr="00454AE7">
        <w:rPr>
          <w:rFonts w:cs="Arial"/>
          <w:b w:val="0"/>
          <w:sz w:val="22"/>
          <w:szCs w:val="22"/>
        </w:rPr>
        <w:t xml:space="preserve">structures in the Heritage Overlay. </w:t>
      </w:r>
    </w:p>
    <w:p w:rsidR="007D0B62" w:rsidRPr="0044355C" w:rsidRDefault="007D0B62" w:rsidP="007D0B62">
      <w:pPr>
        <w:pStyle w:val="BBasicParagraph"/>
        <w:jc w:val="both"/>
        <w:rPr>
          <w:rFonts w:asciiTheme="minorHAnsi" w:hAnsiTheme="minorHAnsi" w:cstheme="minorHAnsi"/>
          <w:b/>
          <w:color w:val="auto"/>
          <w:sz w:val="22"/>
          <w:szCs w:val="22"/>
        </w:rPr>
      </w:pPr>
      <w:r>
        <w:rPr>
          <w:rFonts w:asciiTheme="minorHAnsi" w:hAnsiTheme="minorHAnsi" w:cstheme="minorHAnsi"/>
          <w:b/>
          <w:color w:val="auto"/>
          <w:sz w:val="22"/>
          <w:szCs w:val="22"/>
        </w:rPr>
        <w:t>What does it mean if my property is in a Heritage Overlay</w:t>
      </w:r>
      <w:r w:rsidRPr="0044355C">
        <w:rPr>
          <w:rFonts w:asciiTheme="minorHAnsi" w:hAnsiTheme="minorHAnsi" w:cstheme="minorHAnsi"/>
          <w:b/>
          <w:color w:val="auto"/>
          <w:sz w:val="22"/>
          <w:szCs w:val="22"/>
        </w:rPr>
        <w:t>?</w:t>
      </w:r>
    </w:p>
    <w:p w:rsidR="007D0B62" w:rsidRPr="00347AD9" w:rsidRDefault="007D0B62" w:rsidP="007D0B62">
      <w:pPr>
        <w:pStyle w:val="BSub-Heading1"/>
        <w:spacing w:before="0" w:after="120"/>
        <w:jc w:val="both"/>
        <w:rPr>
          <w:rFonts w:cs="Arial"/>
          <w:b w:val="0"/>
          <w:sz w:val="22"/>
          <w:szCs w:val="22"/>
        </w:rPr>
      </w:pPr>
      <w:r w:rsidRPr="00347AD9">
        <w:rPr>
          <w:rFonts w:cs="Arial"/>
          <w:b w:val="0"/>
          <w:sz w:val="22"/>
          <w:szCs w:val="22"/>
        </w:rPr>
        <w:t>If your property is included in the Heritage Overlay, you will require a planning permit for (but not limited to):</w:t>
      </w:r>
    </w:p>
    <w:p w:rsidR="007D0B62" w:rsidRDefault="007D0B62" w:rsidP="007D0B62">
      <w:pPr>
        <w:pStyle w:val="BBasicParagraph"/>
        <w:numPr>
          <w:ilvl w:val="0"/>
          <w:numId w:val="29"/>
        </w:numPr>
        <w:spacing w:after="0"/>
        <w:ind w:right="65"/>
        <w:jc w:val="both"/>
        <w:rPr>
          <w:rFonts w:asciiTheme="minorHAnsi" w:hAnsiTheme="minorHAnsi" w:cstheme="minorHAnsi"/>
          <w:color w:val="auto"/>
          <w:sz w:val="22"/>
          <w:szCs w:val="22"/>
        </w:rPr>
      </w:pPr>
      <w:r>
        <w:rPr>
          <w:rFonts w:asciiTheme="minorHAnsi" w:hAnsiTheme="minorHAnsi" w:cstheme="minorHAnsi"/>
          <w:color w:val="auto"/>
          <w:sz w:val="22"/>
          <w:szCs w:val="22"/>
        </w:rPr>
        <w:t>Demolition</w:t>
      </w:r>
    </w:p>
    <w:p w:rsidR="007D0B62" w:rsidRDefault="007D0B62" w:rsidP="007D0B62">
      <w:pPr>
        <w:pStyle w:val="BBasicParagraph"/>
        <w:numPr>
          <w:ilvl w:val="0"/>
          <w:numId w:val="29"/>
        </w:numPr>
        <w:spacing w:after="0"/>
        <w:ind w:right="65"/>
        <w:jc w:val="both"/>
        <w:rPr>
          <w:rFonts w:asciiTheme="minorHAnsi" w:hAnsiTheme="minorHAnsi" w:cstheme="minorHAnsi"/>
          <w:color w:val="auto"/>
          <w:sz w:val="22"/>
          <w:szCs w:val="22"/>
        </w:rPr>
      </w:pPr>
      <w:r>
        <w:rPr>
          <w:rFonts w:asciiTheme="minorHAnsi" w:hAnsiTheme="minorHAnsi" w:cstheme="minorHAnsi"/>
          <w:color w:val="auto"/>
          <w:sz w:val="22"/>
          <w:szCs w:val="22"/>
        </w:rPr>
        <w:t>Construction or extension of buildings</w:t>
      </w:r>
    </w:p>
    <w:p w:rsidR="007D0B62" w:rsidRDefault="007D0B62" w:rsidP="007D0B62">
      <w:pPr>
        <w:pStyle w:val="BBasicParagraph"/>
        <w:numPr>
          <w:ilvl w:val="0"/>
          <w:numId w:val="29"/>
        </w:numPr>
        <w:spacing w:after="0"/>
        <w:ind w:right="65"/>
        <w:jc w:val="both"/>
        <w:rPr>
          <w:rFonts w:asciiTheme="minorHAnsi" w:hAnsiTheme="minorHAnsi" w:cstheme="minorHAnsi"/>
          <w:color w:val="auto"/>
          <w:sz w:val="22"/>
          <w:szCs w:val="22"/>
        </w:rPr>
      </w:pPr>
      <w:r>
        <w:rPr>
          <w:rFonts w:asciiTheme="minorHAnsi" w:hAnsiTheme="minorHAnsi" w:cstheme="minorHAnsi"/>
          <w:color w:val="auto"/>
          <w:sz w:val="22"/>
          <w:szCs w:val="22"/>
        </w:rPr>
        <w:t>Subdivision or consolidation of land</w:t>
      </w:r>
    </w:p>
    <w:p w:rsidR="007D0B62" w:rsidRDefault="007D0B62" w:rsidP="007D0B62">
      <w:pPr>
        <w:pStyle w:val="BBasicParagraph"/>
        <w:numPr>
          <w:ilvl w:val="0"/>
          <w:numId w:val="29"/>
        </w:numPr>
        <w:spacing w:after="0"/>
        <w:ind w:right="65"/>
        <w:jc w:val="both"/>
        <w:rPr>
          <w:rFonts w:asciiTheme="minorHAnsi" w:hAnsiTheme="minorHAnsi" w:cstheme="minorHAnsi"/>
          <w:color w:val="auto"/>
          <w:sz w:val="22"/>
          <w:szCs w:val="22"/>
        </w:rPr>
      </w:pPr>
      <w:r>
        <w:rPr>
          <w:rFonts w:asciiTheme="minorHAnsi" w:hAnsiTheme="minorHAnsi" w:cstheme="minorHAnsi"/>
          <w:color w:val="auto"/>
          <w:sz w:val="22"/>
          <w:szCs w:val="22"/>
        </w:rPr>
        <w:t>Advertising signage</w:t>
      </w:r>
    </w:p>
    <w:p w:rsidR="007D0B62" w:rsidRDefault="007D0B62" w:rsidP="007D0B62">
      <w:pPr>
        <w:pStyle w:val="BBasicParagraph"/>
        <w:numPr>
          <w:ilvl w:val="0"/>
          <w:numId w:val="29"/>
        </w:numPr>
        <w:spacing w:after="0"/>
        <w:ind w:right="65"/>
        <w:jc w:val="both"/>
        <w:rPr>
          <w:rFonts w:asciiTheme="minorHAnsi" w:hAnsiTheme="minorHAnsi" w:cstheme="minorHAnsi"/>
          <w:color w:val="auto"/>
          <w:sz w:val="22"/>
          <w:szCs w:val="22"/>
        </w:rPr>
      </w:pPr>
      <w:r>
        <w:rPr>
          <w:rFonts w:asciiTheme="minorHAnsi" w:hAnsiTheme="minorHAnsi" w:cstheme="minorHAnsi"/>
          <w:color w:val="auto"/>
          <w:sz w:val="22"/>
          <w:szCs w:val="22"/>
        </w:rPr>
        <w:t>Tree removal (if specified)</w:t>
      </w:r>
    </w:p>
    <w:p w:rsidR="007D0B62" w:rsidRPr="00BB35AA" w:rsidRDefault="007D0B62" w:rsidP="007D0B62">
      <w:pPr>
        <w:pStyle w:val="BBasicParagraph"/>
        <w:numPr>
          <w:ilvl w:val="0"/>
          <w:numId w:val="29"/>
        </w:numPr>
        <w:jc w:val="both"/>
        <w:rPr>
          <w:rFonts w:asciiTheme="minorHAnsi" w:hAnsiTheme="minorHAnsi" w:cstheme="minorHAnsi"/>
          <w:color w:val="auto"/>
          <w:sz w:val="22"/>
          <w:szCs w:val="22"/>
        </w:rPr>
      </w:pPr>
      <w:r>
        <w:rPr>
          <w:rFonts w:asciiTheme="minorHAnsi" w:hAnsiTheme="minorHAnsi" w:cstheme="minorHAnsi"/>
          <w:color w:val="auto"/>
          <w:sz w:val="22"/>
          <w:szCs w:val="22"/>
        </w:rPr>
        <w:t>Construction of a</w:t>
      </w:r>
      <w:r w:rsidRPr="00BB35AA">
        <w:rPr>
          <w:rFonts w:asciiTheme="minorHAnsi" w:hAnsiTheme="minorHAnsi" w:cstheme="minorHAnsi"/>
          <w:color w:val="auto"/>
          <w:sz w:val="22"/>
          <w:szCs w:val="22"/>
        </w:rPr>
        <w:t xml:space="preserve"> fence.</w:t>
      </w:r>
    </w:p>
    <w:p w:rsidR="007D0B62" w:rsidRPr="00347AD9" w:rsidRDefault="007D0B62" w:rsidP="007D0B62">
      <w:pPr>
        <w:pStyle w:val="BSub-Heading1"/>
        <w:spacing w:before="0" w:after="120"/>
        <w:jc w:val="both"/>
        <w:rPr>
          <w:rFonts w:cs="Arial"/>
          <w:b w:val="0"/>
          <w:sz w:val="22"/>
          <w:szCs w:val="22"/>
        </w:rPr>
      </w:pPr>
      <w:r w:rsidRPr="00347AD9">
        <w:rPr>
          <w:rFonts w:cs="Arial"/>
          <w:b w:val="0"/>
          <w:sz w:val="22"/>
          <w:szCs w:val="22"/>
        </w:rPr>
        <w:t>Different requirements may apply to your property depending on its heritage grading.</w:t>
      </w:r>
    </w:p>
    <w:p w:rsidR="007D0B62" w:rsidRPr="00347AD9" w:rsidRDefault="007D0B62" w:rsidP="007D0B62">
      <w:pPr>
        <w:pStyle w:val="BSub-Heading1"/>
        <w:spacing w:before="0" w:after="120"/>
        <w:jc w:val="both"/>
        <w:rPr>
          <w:rFonts w:cs="Arial"/>
          <w:b w:val="0"/>
          <w:sz w:val="22"/>
          <w:szCs w:val="22"/>
        </w:rPr>
      </w:pPr>
      <w:r w:rsidRPr="00347AD9">
        <w:rPr>
          <w:rFonts w:cs="Arial"/>
          <w:b w:val="0"/>
          <w:sz w:val="22"/>
          <w:szCs w:val="22"/>
        </w:rPr>
        <w:t xml:space="preserve">Council will assess the appropriateness of any proposed changes in the context of the heritage significance of the place or precinct.  </w:t>
      </w:r>
    </w:p>
    <w:p w:rsidR="007D0B62" w:rsidRPr="00347AD9" w:rsidRDefault="007D0B62" w:rsidP="007D0B62">
      <w:pPr>
        <w:pStyle w:val="BSub-Heading1"/>
        <w:spacing w:before="0" w:after="120"/>
        <w:jc w:val="both"/>
        <w:rPr>
          <w:rFonts w:cs="Arial"/>
          <w:b w:val="0"/>
          <w:sz w:val="22"/>
          <w:szCs w:val="22"/>
        </w:rPr>
      </w:pPr>
      <w:r w:rsidRPr="00347AD9">
        <w:rPr>
          <w:rFonts w:cs="Arial"/>
          <w:b w:val="0"/>
          <w:sz w:val="22"/>
          <w:szCs w:val="22"/>
        </w:rPr>
        <w:t>For further information about what requires planning approval in the Heritage Overlay, visit:</w:t>
      </w:r>
    </w:p>
    <w:p w:rsidR="007D0B62" w:rsidRDefault="007D0B62" w:rsidP="007D0B62">
      <w:pPr>
        <w:pStyle w:val="BBasicParagraph"/>
        <w:spacing w:after="240"/>
        <w:jc w:val="both"/>
        <w:rPr>
          <w:color w:val="auto"/>
          <w:sz w:val="22"/>
        </w:rPr>
      </w:pPr>
      <w:hyperlink r:id="rId13" w:history="1">
        <w:r w:rsidRPr="00C736B5">
          <w:rPr>
            <w:rStyle w:val="Hyperlink"/>
            <w:sz w:val="22"/>
          </w:rPr>
          <w:t>www.boroondara.vic.gov.au/when-do-i-need-a-planning-permit/heritage</w:t>
        </w:r>
      </w:hyperlink>
      <w:r w:rsidRPr="00C736B5">
        <w:rPr>
          <w:color w:val="auto"/>
          <w:sz w:val="22"/>
        </w:rPr>
        <w:t xml:space="preserve"> </w:t>
      </w:r>
    </w:p>
    <w:p w:rsidR="007D0B62" w:rsidRPr="007D0B62" w:rsidRDefault="007D0B62" w:rsidP="007D0B62">
      <w:pPr>
        <w:pStyle w:val="BSub-Heading1"/>
        <w:spacing w:before="0" w:after="240"/>
        <w:jc w:val="both"/>
        <w:rPr>
          <w:b w:val="0"/>
          <w:color w:val="auto"/>
          <w:sz w:val="22"/>
        </w:rPr>
      </w:pPr>
      <w:r w:rsidRPr="007D0B62">
        <w:rPr>
          <w:b w:val="0"/>
          <w:color w:val="auto"/>
          <w:sz w:val="22"/>
        </w:rPr>
        <w:t>Also refer to the ‘Heritage Overlay and Planning Permits’ section further below.</w:t>
      </w:r>
    </w:p>
    <w:p w:rsidR="00093942" w:rsidRPr="00093942" w:rsidRDefault="00A7256E" w:rsidP="007D0B62">
      <w:pPr>
        <w:pStyle w:val="BSub-Heading1"/>
        <w:spacing w:before="0" w:after="240"/>
        <w:jc w:val="both"/>
        <w:rPr>
          <w:rFonts w:asciiTheme="minorHAnsi" w:hAnsiTheme="minorHAnsi" w:cstheme="minorHAnsi"/>
          <w:caps/>
          <w:color w:val="76923C" w:themeColor="accent3" w:themeShade="BF"/>
          <w:sz w:val="26"/>
          <w:szCs w:val="22"/>
        </w:rPr>
      </w:pPr>
      <w:r>
        <w:rPr>
          <w:rFonts w:asciiTheme="minorHAnsi" w:hAnsiTheme="minorHAnsi" w:cstheme="minorHAnsi"/>
          <w:caps/>
          <w:color w:val="76923C" w:themeColor="accent3" w:themeShade="BF"/>
          <w:sz w:val="26"/>
          <w:szCs w:val="22"/>
        </w:rPr>
        <w:t xml:space="preserve">Heritage OVerlay and </w:t>
      </w:r>
      <w:r w:rsidR="00093942" w:rsidRPr="00093942">
        <w:rPr>
          <w:rFonts w:asciiTheme="minorHAnsi" w:hAnsiTheme="minorHAnsi" w:cstheme="minorHAnsi"/>
          <w:caps/>
          <w:color w:val="76923C" w:themeColor="accent3" w:themeShade="BF"/>
          <w:sz w:val="26"/>
          <w:szCs w:val="22"/>
        </w:rPr>
        <w:t xml:space="preserve">Planning permits </w:t>
      </w:r>
    </w:p>
    <w:p w:rsidR="00460216" w:rsidRPr="007749F5" w:rsidRDefault="00473341" w:rsidP="0058429C">
      <w:pPr>
        <w:pStyle w:val="BBasicParagraph"/>
        <w:jc w:val="both"/>
        <w:rPr>
          <w:rFonts w:asciiTheme="minorHAnsi" w:hAnsiTheme="minorHAnsi" w:cstheme="minorHAnsi"/>
          <w:b/>
          <w:color w:val="auto"/>
          <w:sz w:val="22"/>
          <w:szCs w:val="22"/>
        </w:rPr>
      </w:pPr>
      <w:r w:rsidRPr="007749F5">
        <w:rPr>
          <w:rFonts w:asciiTheme="minorHAnsi" w:hAnsiTheme="minorHAnsi" w:cstheme="minorHAnsi"/>
          <w:b/>
          <w:color w:val="auto"/>
          <w:sz w:val="22"/>
          <w:szCs w:val="22"/>
        </w:rPr>
        <w:t xml:space="preserve">How will </w:t>
      </w:r>
      <w:r w:rsidR="00EF6629">
        <w:rPr>
          <w:rFonts w:asciiTheme="minorHAnsi" w:hAnsiTheme="minorHAnsi" w:cstheme="minorHAnsi"/>
          <w:b/>
          <w:color w:val="auto"/>
          <w:sz w:val="22"/>
          <w:szCs w:val="22"/>
        </w:rPr>
        <w:t xml:space="preserve">Council assess </w:t>
      </w:r>
      <w:r w:rsidRPr="007749F5">
        <w:rPr>
          <w:rFonts w:asciiTheme="minorHAnsi" w:hAnsiTheme="minorHAnsi" w:cstheme="minorHAnsi"/>
          <w:b/>
          <w:color w:val="auto"/>
          <w:sz w:val="22"/>
          <w:szCs w:val="22"/>
        </w:rPr>
        <w:t>proposals in the Heritage Overlay?</w:t>
      </w:r>
    </w:p>
    <w:p w:rsidR="00F83689" w:rsidRPr="00347AD9" w:rsidRDefault="007E5EE2" w:rsidP="00347AD9">
      <w:pPr>
        <w:pStyle w:val="BSub-Heading1"/>
        <w:spacing w:before="0" w:after="120"/>
        <w:jc w:val="both"/>
        <w:rPr>
          <w:rFonts w:cs="Arial"/>
          <w:b w:val="0"/>
          <w:sz w:val="22"/>
          <w:szCs w:val="22"/>
        </w:rPr>
      </w:pPr>
      <w:r w:rsidRPr="00347AD9">
        <w:rPr>
          <w:rFonts w:cs="Arial"/>
          <w:b w:val="0"/>
          <w:sz w:val="22"/>
          <w:szCs w:val="22"/>
        </w:rPr>
        <w:t>Council</w:t>
      </w:r>
      <w:r w:rsidR="005A2DC6">
        <w:rPr>
          <w:rFonts w:cs="Arial"/>
          <w:b w:val="0"/>
          <w:sz w:val="22"/>
          <w:szCs w:val="22"/>
        </w:rPr>
        <w:t>’s Statutory Planning O</w:t>
      </w:r>
      <w:r w:rsidRPr="00347AD9">
        <w:rPr>
          <w:rFonts w:cs="Arial"/>
          <w:b w:val="0"/>
          <w:sz w:val="22"/>
          <w:szCs w:val="22"/>
        </w:rPr>
        <w:t xml:space="preserve">fficers will assess </w:t>
      </w:r>
      <w:r w:rsidR="00B74793" w:rsidRPr="00347AD9">
        <w:rPr>
          <w:rFonts w:cs="Arial"/>
          <w:b w:val="0"/>
          <w:sz w:val="22"/>
          <w:szCs w:val="22"/>
        </w:rPr>
        <w:t>a</w:t>
      </w:r>
      <w:r w:rsidRPr="00347AD9">
        <w:rPr>
          <w:rFonts w:cs="Arial"/>
          <w:b w:val="0"/>
          <w:sz w:val="22"/>
          <w:szCs w:val="22"/>
        </w:rPr>
        <w:t xml:space="preserve"> planning application </w:t>
      </w:r>
      <w:r w:rsidR="0013179F" w:rsidRPr="00347AD9">
        <w:rPr>
          <w:rFonts w:cs="Arial"/>
          <w:b w:val="0"/>
          <w:sz w:val="22"/>
          <w:szCs w:val="22"/>
        </w:rPr>
        <w:t xml:space="preserve">for a property subject to a Heritage Overlay </w:t>
      </w:r>
      <w:r w:rsidRPr="00347AD9">
        <w:rPr>
          <w:rFonts w:cs="Arial"/>
          <w:b w:val="0"/>
          <w:sz w:val="22"/>
          <w:szCs w:val="22"/>
        </w:rPr>
        <w:t xml:space="preserve">against </w:t>
      </w:r>
      <w:r w:rsidR="00EF6629" w:rsidRPr="00347AD9">
        <w:rPr>
          <w:rFonts w:cs="Arial"/>
          <w:b w:val="0"/>
          <w:sz w:val="22"/>
          <w:szCs w:val="22"/>
        </w:rPr>
        <w:t>Council’s Local Heritage Policy (</w:t>
      </w:r>
      <w:r w:rsidR="00F83689" w:rsidRPr="00347AD9">
        <w:rPr>
          <w:rFonts w:cs="Arial"/>
          <w:b w:val="0"/>
          <w:sz w:val="22"/>
          <w:szCs w:val="22"/>
        </w:rPr>
        <w:t>Clause 22.05</w:t>
      </w:r>
      <w:r w:rsidR="00EF6629" w:rsidRPr="00347AD9">
        <w:rPr>
          <w:rFonts w:cs="Arial"/>
          <w:b w:val="0"/>
          <w:sz w:val="22"/>
          <w:szCs w:val="22"/>
        </w:rPr>
        <w:t>)</w:t>
      </w:r>
      <w:r w:rsidR="00EF6629" w:rsidRPr="00347AD9" w:rsidDel="00EF6629">
        <w:rPr>
          <w:rFonts w:cs="Arial"/>
          <w:b w:val="0"/>
          <w:sz w:val="22"/>
          <w:szCs w:val="22"/>
        </w:rPr>
        <w:t xml:space="preserve"> </w:t>
      </w:r>
      <w:r w:rsidR="00EF6629" w:rsidRPr="00347AD9">
        <w:rPr>
          <w:rFonts w:cs="Arial"/>
          <w:b w:val="0"/>
          <w:sz w:val="22"/>
          <w:szCs w:val="22"/>
        </w:rPr>
        <w:t>and the Heritage Overlay (</w:t>
      </w:r>
      <w:r w:rsidR="00F83689" w:rsidRPr="00347AD9">
        <w:rPr>
          <w:rFonts w:cs="Arial"/>
          <w:b w:val="0"/>
          <w:sz w:val="22"/>
          <w:szCs w:val="22"/>
        </w:rPr>
        <w:t>Clause 43.01</w:t>
      </w:r>
      <w:r w:rsidR="00EF6629" w:rsidRPr="00347AD9">
        <w:rPr>
          <w:rFonts w:cs="Arial"/>
          <w:b w:val="0"/>
          <w:sz w:val="22"/>
          <w:szCs w:val="22"/>
        </w:rPr>
        <w:t>)</w:t>
      </w:r>
      <w:r w:rsidR="00EF6629" w:rsidRPr="00347AD9" w:rsidDel="00EF6629">
        <w:rPr>
          <w:rFonts w:cs="Arial"/>
          <w:b w:val="0"/>
          <w:sz w:val="22"/>
          <w:szCs w:val="22"/>
        </w:rPr>
        <w:t xml:space="preserve"> </w:t>
      </w:r>
      <w:r w:rsidR="00473341" w:rsidRPr="00347AD9">
        <w:rPr>
          <w:rFonts w:cs="Arial"/>
          <w:b w:val="0"/>
          <w:sz w:val="22"/>
          <w:szCs w:val="22"/>
        </w:rPr>
        <w:t xml:space="preserve">of the </w:t>
      </w:r>
      <w:r w:rsidR="00EF6629" w:rsidRPr="00347AD9">
        <w:rPr>
          <w:rFonts w:cs="Arial"/>
          <w:b w:val="0"/>
          <w:sz w:val="22"/>
          <w:szCs w:val="22"/>
        </w:rPr>
        <w:t>Boroondara P</w:t>
      </w:r>
      <w:r w:rsidR="009319C0" w:rsidRPr="00347AD9">
        <w:rPr>
          <w:rFonts w:cs="Arial"/>
          <w:b w:val="0"/>
          <w:sz w:val="22"/>
          <w:szCs w:val="22"/>
        </w:rPr>
        <w:t xml:space="preserve">lanning </w:t>
      </w:r>
      <w:r w:rsidR="00EF6629" w:rsidRPr="00347AD9">
        <w:rPr>
          <w:rFonts w:cs="Arial"/>
          <w:b w:val="0"/>
          <w:sz w:val="22"/>
          <w:szCs w:val="22"/>
        </w:rPr>
        <w:t>S</w:t>
      </w:r>
      <w:r w:rsidR="009319C0" w:rsidRPr="00347AD9">
        <w:rPr>
          <w:rFonts w:cs="Arial"/>
          <w:b w:val="0"/>
          <w:sz w:val="22"/>
          <w:szCs w:val="22"/>
        </w:rPr>
        <w:t>cheme</w:t>
      </w:r>
      <w:r w:rsidR="008104C4" w:rsidRPr="00347AD9">
        <w:rPr>
          <w:rFonts w:cs="Arial"/>
          <w:b w:val="0"/>
          <w:sz w:val="22"/>
          <w:szCs w:val="22"/>
        </w:rPr>
        <w:t xml:space="preserve">. </w:t>
      </w:r>
      <w:r w:rsidR="00F83689" w:rsidRPr="00347AD9">
        <w:rPr>
          <w:rFonts w:cs="Arial"/>
          <w:b w:val="0"/>
          <w:sz w:val="22"/>
          <w:szCs w:val="22"/>
        </w:rPr>
        <w:t xml:space="preserve">In </w:t>
      </w:r>
      <w:r w:rsidR="001B2D10" w:rsidRPr="00347AD9">
        <w:rPr>
          <w:rFonts w:cs="Arial"/>
          <w:b w:val="0"/>
          <w:sz w:val="22"/>
          <w:szCs w:val="22"/>
        </w:rPr>
        <w:t xml:space="preserve">addition, </w:t>
      </w:r>
      <w:r w:rsidR="005A2DC6">
        <w:rPr>
          <w:rFonts w:cs="Arial"/>
          <w:b w:val="0"/>
          <w:sz w:val="22"/>
          <w:szCs w:val="22"/>
        </w:rPr>
        <w:t>they</w:t>
      </w:r>
      <w:r w:rsidR="00F83689" w:rsidRPr="00347AD9">
        <w:rPr>
          <w:rFonts w:cs="Arial"/>
          <w:b w:val="0"/>
          <w:sz w:val="22"/>
          <w:szCs w:val="22"/>
        </w:rPr>
        <w:t xml:space="preserve"> will consider the following:</w:t>
      </w:r>
    </w:p>
    <w:p w:rsidR="00BB35AA" w:rsidRDefault="00F83689" w:rsidP="00BB35AA">
      <w:pPr>
        <w:pStyle w:val="BBasicParagraph"/>
        <w:numPr>
          <w:ilvl w:val="0"/>
          <w:numId w:val="30"/>
        </w:numPr>
        <w:jc w:val="both"/>
        <w:rPr>
          <w:rFonts w:asciiTheme="minorHAnsi" w:hAnsiTheme="minorHAnsi" w:cstheme="minorHAnsi"/>
          <w:color w:val="auto"/>
          <w:sz w:val="22"/>
          <w:szCs w:val="22"/>
        </w:rPr>
      </w:pPr>
      <w:r w:rsidRPr="00BB35AA">
        <w:rPr>
          <w:rFonts w:asciiTheme="minorHAnsi" w:hAnsiTheme="minorHAnsi" w:cstheme="minorHAnsi"/>
          <w:color w:val="auto"/>
          <w:sz w:val="22"/>
          <w:szCs w:val="22"/>
        </w:rPr>
        <w:t>The Statement of Significance and/or Heritage Citation for the site or precinct and/or the adopted heritage study.</w:t>
      </w:r>
    </w:p>
    <w:p w:rsidR="0065314D" w:rsidRDefault="00F83689" w:rsidP="0098437A">
      <w:pPr>
        <w:pStyle w:val="BBasicParagraph"/>
        <w:numPr>
          <w:ilvl w:val="0"/>
          <w:numId w:val="30"/>
        </w:numPr>
        <w:jc w:val="both"/>
        <w:rPr>
          <w:rFonts w:asciiTheme="minorHAnsi" w:hAnsiTheme="minorHAnsi" w:cstheme="minorHAnsi"/>
          <w:color w:val="auto"/>
          <w:sz w:val="22"/>
          <w:szCs w:val="22"/>
        </w:rPr>
      </w:pPr>
      <w:r w:rsidRPr="00BB35AA">
        <w:rPr>
          <w:rFonts w:asciiTheme="minorHAnsi" w:hAnsiTheme="minorHAnsi" w:cstheme="minorHAnsi"/>
          <w:color w:val="auto"/>
          <w:sz w:val="22"/>
          <w:szCs w:val="22"/>
        </w:rPr>
        <w:t>The heritage grading of the property (significant, contributory or non-contributory).</w:t>
      </w:r>
    </w:p>
    <w:p w:rsidR="0098437A" w:rsidRPr="00347AD9" w:rsidRDefault="001439D2" w:rsidP="00347AD9">
      <w:pPr>
        <w:pStyle w:val="BSub-Heading1"/>
        <w:spacing w:before="0" w:after="120"/>
        <w:jc w:val="both"/>
        <w:rPr>
          <w:rFonts w:cs="Arial"/>
          <w:b w:val="0"/>
          <w:sz w:val="22"/>
          <w:szCs w:val="22"/>
        </w:rPr>
      </w:pPr>
      <w:r w:rsidRPr="00347AD9">
        <w:rPr>
          <w:rFonts w:cs="Arial"/>
          <w:b w:val="0"/>
          <w:sz w:val="22"/>
          <w:szCs w:val="22"/>
        </w:rPr>
        <w:t>Council strongly encourages l</w:t>
      </w:r>
      <w:r w:rsidR="00272F2F" w:rsidRPr="00347AD9">
        <w:rPr>
          <w:rFonts w:cs="Arial"/>
          <w:b w:val="0"/>
          <w:sz w:val="22"/>
          <w:szCs w:val="22"/>
        </w:rPr>
        <w:t xml:space="preserve">and owners and permit applicants to discuss </w:t>
      </w:r>
      <w:r w:rsidRPr="00347AD9">
        <w:rPr>
          <w:rFonts w:cs="Arial"/>
          <w:b w:val="0"/>
          <w:sz w:val="22"/>
          <w:szCs w:val="22"/>
        </w:rPr>
        <w:t xml:space="preserve">your </w:t>
      </w:r>
      <w:r w:rsidR="00272F2F" w:rsidRPr="00347AD9">
        <w:rPr>
          <w:rFonts w:cs="Arial"/>
          <w:b w:val="0"/>
          <w:sz w:val="22"/>
          <w:szCs w:val="22"/>
        </w:rPr>
        <w:t>proposal with Council’s Statutory Planning Department pr</w:t>
      </w:r>
      <w:r w:rsidR="00BB35AA" w:rsidRPr="00347AD9">
        <w:rPr>
          <w:rFonts w:cs="Arial"/>
          <w:b w:val="0"/>
          <w:sz w:val="22"/>
          <w:szCs w:val="22"/>
        </w:rPr>
        <w:t>ior to committing to a project.</w:t>
      </w:r>
      <w:r w:rsidR="008104C4" w:rsidRPr="00347AD9">
        <w:rPr>
          <w:rFonts w:cs="Arial"/>
          <w:b w:val="0"/>
          <w:sz w:val="22"/>
          <w:szCs w:val="22"/>
        </w:rPr>
        <w:t xml:space="preserve"> </w:t>
      </w:r>
      <w:r w:rsidR="0034301B" w:rsidRPr="00347AD9">
        <w:rPr>
          <w:rFonts w:cs="Arial"/>
          <w:b w:val="0"/>
          <w:sz w:val="22"/>
          <w:szCs w:val="22"/>
        </w:rPr>
        <w:t>For additional information</w:t>
      </w:r>
      <w:r w:rsidR="002901BE" w:rsidRPr="00347AD9">
        <w:rPr>
          <w:rFonts w:cs="Arial"/>
          <w:b w:val="0"/>
          <w:sz w:val="22"/>
          <w:szCs w:val="22"/>
        </w:rPr>
        <w:t xml:space="preserve"> on the planning permit application process</w:t>
      </w:r>
      <w:r w:rsidR="0034301B" w:rsidRPr="00347AD9">
        <w:rPr>
          <w:rFonts w:cs="Arial"/>
          <w:b w:val="0"/>
          <w:sz w:val="22"/>
          <w:szCs w:val="22"/>
        </w:rPr>
        <w:t xml:space="preserve">, </w:t>
      </w:r>
      <w:r w:rsidR="0098437A" w:rsidRPr="00347AD9">
        <w:rPr>
          <w:rFonts w:cs="Arial"/>
          <w:b w:val="0"/>
          <w:sz w:val="22"/>
          <w:szCs w:val="22"/>
        </w:rPr>
        <w:t>visit:</w:t>
      </w:r>
    </w:p>
    <w:p w:rsidR="00FE4340" w:rsidRPr="00C736B5" w:rsidRDefault="00E4603B" w:rsidP="00C736B5">
      <w:pPr>
        <w:pStyle w:val="BBasicParagraph"/>
        <w:spacing w:after="240"/>
        <w:jc w:val="both"/>
        <w:rPr>
          <w:sz w:val="22"/>
        </w:rPr>
      </w:pPr>
      <w:hyperlink r:id="rId14" w:history="1">
        <w:r w:rsidR="00FE4340" w:rsidRPr="00C736B5">
          <w:rPr>
            <w:rStyle w:val="Hyperlink"/>
            <w:sz w:val="22"/>
          </w:rPr>
          <w:t>www.boroondara.vic.gov.au/planning</w:t>
        </w:r>
      </w:hyperlink>
      <w:r w:rsidR="00FE4340" w:rsidRPr="00C736B5">
        <w:rPr>
          <w:sz w:val="22"/>
        </w:rPr>
        <w:t xml:space="preserve"> </w:t>
      </w:r>
    </w:p>
    <w:p w:rsidR="0058429C" w:rsidRPr="0058429C" w:rsidRDefault="0058429C" w:rsidP="0058429C">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Does the Heritage Overlay prohibit changes to a property?</w:t>
      </w:r>
    </w:p>
    <w:p w:rsidR="0058429C" w:rsidRPr="0058429C" w:rsidRDefault="0058429C" w:rsidP="0058429C">
      <w:pPr>
        <w:pStyle w:val="BSub-Heading1"/>
        <w:spacing w:before="0" w:after="120"/>
        <w:jc w:val="both"/>
        <w:rPr>
          <w:rFonts w:cs="Arial"/>
          <w:b w:val="0"/>
          <w:sz w:val="22"/>
          <w:szCs w:val="22"/>
        </w:rPr>
      </w:pPr>
      <w:r w:rsidRPr="0058429C">
        <w:rPr>
          <w:rFonts w:cs="Arial"/>
          <w:b w:val="0"/>
          <w:sz w:val="22"/>
          <w:szCs w:val="22"/>
        </w:rPr>
        <w:t xml:space="preserve">No. The Heritage Overlay does not prohibit development, alterations or demolition. The purpose of the Heritage Overlay is to conserve and enhance heritage </w:t>
      </w:r>
      <w:proofErr w:type="gramStart"/>
      <w:r w:rsidRPr="0058429C">
        <w:rPr>
          <w:rFonts w:cs="Arial"/>
          <w:b w:val="0"/>
          <w:sz w:val="22"/>
          <w:szCs w:val="22"/>
        </w:rPr>
        <w:t>places,</w:t>
      </w:r>
      <w:proofErr w:type="gramEnd"/>
      <w:r w:rsidRPr="0058429C">
        <w:rPr>
          <w:rFonts w:cs="Arial"/>
          <w:b w:val="0"/>
          <w:sz w:val="22"/>
          <w:szCs w:val="22"/>
        </w:rPr>
        <w:t xml:space="preserve"> ensuring development does not adversely affect the significance of the place.</w:t>
      </w:r>
    </w:p>
    <w:p w:rsidR="0058429C" w:rsidRPr="0058429C" w:rsidRDefault="0058429C" w:rsidP="0058429C">
      <w:pPr>
        <w:pStyle w:val="BSub-Heading1"/>
        <w:spacing w:before="0" w:after="240"/>
        <w:jc w:val="both"/>
        <w:rPr>
          <w:rFonts w:cs="Arial"/>
          <w:b w:val="0"/>
          <w:sz w:val="22"/>
          <w:szCs w:val="22"/>
        </w:rPr>
      </w:pPr>
      <w:r w:rsidRPr="0058429C">
        <w:rPr>
          <w:rFonts w:cs="Arial"/>
          <w:b w:val="0"/>
          <w:sz w:val="22"/>
          <w:szCs w:val="22"/>
        </w:rPr>
        <w:t xml:space="preserve">Each planning application is assessed on its merits, taking into consideration the heritage significance of the place. For example, if a heritage place is individually significant or contributes to the significance of a precinct, Council may not support an application for demolition or significant alteration. Instead, Council’s </w:t>
      </w:r>
      <w:r w:rsidR="007713A2">
        <w:rPr>
          <w:rFonts w:cs="Arial"/>
          <w:b w:val="0"/>
          <w:sz w:val="22"/>
          <w:szCs w:val="22"/>
        </w:rPr>
        <w:t xml:space="preserve">Statutory </w:t>
      </w:r>
      <w:r w:rsidRPr="0058429C">
        <w:rPr>
          <w:rFonts w:cs="Arial"/>
          <w:b w:val="0"/>
          <w:sz w:val="22"/>
          <w:szCs w:val="22"/>
        </w:rPr>
        <w:t xml:space="preserve">Planning Officers </w:t>
      </w:r>
      <w:r w:rsidR="007713A2">
        <w:rPr>
          <w:rFonts w:cs="Arial"/>
          <w:b w:val="0"/>
          <w:sz w:val="22"/>
          <w:szCs w:val="22"/>
        </w:rPr>
        <w:t xml:space="preserve">will </w:t>
      </w:r>
      <w:r w:rsidRPr="0058429C">
        <w:rPr>
          <w:rFonts w:cs="Arial"/>
          <w:b w:val="0"/>
          <w:sz w:val="22"/>
          <w:szCs w:val="22"/>
        </w:rPr>
        <w:t>work with the owner to develop a solution that respects the heritage place. If a planning permit is refused, it is possible to have this decision reviewed by the Victorian Civil and Administrative Tribunal (VCAT).</w:t>
      </w:r>
    </w:p>
    <w:p w:rsidR="00870C20" w:rsidRPr="002D4F48" w:rsidRDefault="008142BF" w:rsidP="0058429C">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 xml:space="preserve">Is a planning permit always required in the </w:t>
      </w:r>
      <w:r w:rsidRPr="002D4F48">
        <w:rPr>
          <w:rFonts w:asciiTheme="minorHAnsi" w:hAnsiTheme="minorHAnsi" w:cstheme="minorHAnsi"/>
          <w:b/>
          <w:color w:val="auto"/>
          <w:sz w:val="22"/>
          <w:szCs w:val="22"/>
        </w:rPr>
        <w:t>Heritage Overlay?</w:t>
      </w:r>
    </w:p>
    <w:p w:rsidR="004C1190" w:rsidRPr="00347AD9" w:rsidRDefault="000B1D3D" w:rsidP="00347AD9">
      <w:pPr>
        <w:pStyle w:val="BSub-Heading1"/>
        <w:spacing w:before="0" w:after="120"/>
        <w:jc w:val="both"/>
        <w:rPr>
          <w:rFonts w:cs="Arial"/>
          <w:b w:val="0"/>
          <w:sz w:val="22"/>
          <w:szCs w:val="22"/>
        </w:rPr>
      </w:pPr>
      <w:r>
        <w:rPr>
          <w:rFonts w:cs="Arial"/>
          <w:b w:val="0"/>
          <w:sz w:val="22"/>
          <w:szCs w:val="22"/>
        </w:rPr>
        <w:t>No. A</w:t>
      </w:r>
      <w:r w:rsidR="00870C20" w:rsidRPr="00347AD9">
        <w:rPr>
          <w:rFonts w:cs="Arial"/>
          <w:b w:val="0"/>
          <w:sz w:val="22"/>
          <w:szCs w:val="22"/>
        </w:rPr>
        <w:t xml:space="preserve"> planning permit is not required to carry out routine maintenance and repairs which do not change the </w:t>
      </w:r>
      <w:r w:rsidR="001439D2" w:rsidRPr="00347AD9">
        <w:rPr>
          <w:rFonts w:cs="Arial"/>
          <w:b w:val="0"/>
          <w:sz w:val="22"/>
          <w:szCs w:val="22"/>
        </w:rPr>
        <w:t xml:space="preserve">external </w:t>
      </w:r>
      <w:r w:rsidR="00870C20" w:rsidRPr="00347AD9">
        <w:rPr>
          <w:rFonts w:cs="Arial"/>
          <w:b w:val="0"/>
          <w:sz w:val="22"/>
          <w:szCs w:val="22"/>
        </w:rPr>
        <w:t>appearance of the heritage place.</w:t>
      </w:r>
      <w:r w:rsidR="0079456E" w:rsidRPr="00347AD9">
        <w:rPr>
          <w:rFonts w:cs="Arial"/>
          <w:b w:val="0"/>
          <w:sz w:val="22"/>
          <w:szCs w:val="22"/>
        </w:rPr>
        <w:t xml:space="preserve"> </w:t>
      </w:r>
      <w:r w:rsidR="00473341" w:rsidRPr="00347AD9">
        <w:rPr>
          <w:rFonts w:cs="Arial"/>
          <w:b w:val="0"/>
          <w:sz w:val="22"/>
          <w:szCs w:val="22"/>
        </w:rPr>
        <w:t xml:space="preserve">For example, a weathered tile </w:t>
      </w:r>
      <w:r w:rsidR="00870C20" w:rsidRPr="00347AD9">
        <w:rPr>
          <w:rFonts w:cs="Arial"/>
          <w:b w:val="0"/>
          <w:sz w:val="22"/>
          <w:szCs w:val="22"/>
        </w:rPr>
        <w:t>roo</w:t>
      </w:r>
      <w:r w:rsidR="00473341" w:rsidRPr="00347AD9">
        <w:rPr>
          <w:rFonts w:cs="Arial"/>
          <w:b w:val="0"/>
          <w:sz w:val="22"/>
          <w:szCs w:val="22"/>
        </w:rPr>
        <w:t xml:space="preserve">f could be replaced with a new tile </w:t>
      </w:r>
      <w:r w:rsidR="00870C20" w:rsidRPr="00347AD9">
        <w:rPr>
          <w:rFonts w:cs="Arial"/>
          <w:b w:val="0"/>
          <w:sz w:val="22"/>
          <w:szCs w:val="22"/>
        </w:rPr>
        <w:t>roof without the need for a planning permit. However, if the roof were to be replaced with a different material (</w:t>
      </w:r>
      <w:r w:rsidR="00627029" w:rsidRPr="00347AD9">
        <w:rPr>
          <w:rFonts w:cs="Arial"/>
          <w:b w:val="0"/>
          <w:sz w:val="22"/>
          <w:szCs w:val="22"/>
        </w:rPr>
        <w:t>e</w:t>
      </w:r>
      <w:r w:rsidR="00473341" w:rsidRPr="00347AD9">
        <w:rPr>
          <w:rFonts w:cs="Arial"/>
          <w:b w:val="0"/>
          <w:sz w:val="22"/>
          <w:szCs w:val="22"/>
        </w:rPr>
        <w:t>.</w:t>
      </w:r>
      <w:r w:rsidR="00627029" w:rsidRPr="00347AD9">
        <w:rPr>
          <w:rFonts w:cs="Arial"/>
          <w:b w:val="0"/>
          <w:sz w:val="22"/>
          <w:szCs w:val="22"/>
        </w:rPr>
        <w:t>g.</w:t>
      </w:r>
      <w:r w:rsidR="00473341" w:rsidRPr="00347AD9">
        <w:rPr>
          <w:rFonts w:cs="Arial"/>
          <w:b w:val="0"/>
          <w:sz w:val="22"/>
          <w:szCs w:val="22"/>
        </w:rPr>
        <w:t xml:space="preserve"> metal</w:t>
      </w:r>
      <w:r w:rsidR="00870C20" w:rsidRPr="00347AD9">
        <w:rPr>
          <w:rFonts w:cs="Arial"/>
          <w:b w:val="0"/>
          <w:sz w:val="22"/>
          <w:szCs w:val="22"/>
        </w:rPr>
        <w:t xml:space="preserve">) then a planning permit </w:t>
      </w:r>
      <w:r w:rsidR="009319C0" w:rsidRPr="00347AD9">
        <w:rPr>
          <w:rFonts w:cs="Arial"/>
          <w:b w:val="0"/>
          <w:sz w:val="22"/>
          <w:szCs w:val="22"/>
        </w:rPr>
        <w:t>is</w:t>
      </w:r>
      <w:r w:rsidR="00870C20" w:rsidRPr="00347AD9">
        <w:rPr>
          <w:rFonts w:cs="Arial"/>
          <w:b w:val="0"/>
          <w:sz w:val="22"/>
          <w:szCs w:val="22"/>
        </w:rPr>
        <w:t xml:space="preserve"> required.</w:t>
      </w:r>
      <w:r w:rsidR="007F2C79" w:rsidRPr="00347AD9">
        <w:rPr>
          <w:rFonts w:cs="Arial"/>
          <w:b w:val="0"/>
          <w:sz w:val="22"/>
          <w:szCs w:val="22"/>
        </w:rPr>
        <w:t xml:space="preserve"> </w:t>
      </w:r>
      <w:r w:rsidR="00E65768">
        <w:rPr>
          <w:rFonts w:cs="Arial"/>
          <w:b w:val="0"/>
          <w:sz w:val="22"/>
          <w:szCs w:val="22"/>
        </w:rPr>
        <w:t xml:space="preserve">Similarly, internal alterations (such as a new kitchen or bathroom, or removal of internal walls) generally do not require a planning permit from Council. </w:t>
      </w:r>
    </w:p>
    <w:p w:rsidR="00870C20" w:rsidRPr="00BF4F73" w:rsidRDefault="009319C0" w:rsidP="00C736B5">
      <w:pPr>
        <w:pStyle w:val="BBasicParagraph"/>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Other</w:t>
      </w:r>
      <w:r w:rsidR="007F2C79" w:rsidRPr="00BF4F73">
        <w:rPr>
          <w:rFonts w:asciiTheme="minorHAnsi" w:hAnsiTheme="minorHAnsi" w:cstheme="minorHAnsi"/>
          <w:color w:val="auto"/>
          <w:sz w:val="22"/>
          <w:szCs w:val="22"/>
        </w:rPr>
        <w:t xml:space="preserve"> planning permit exemptions </w:t>
      </w:r>
      <w:r w:rsidR="004C1190" w:rsidRPr="00BF4F73">
        <w:rPr>
          <w:rFonts w:asciiTheme="minorHAnsi" w:hAnsiTheme="minorHAnsi" w:cstheme="minorHAnsi"/>
          <w:color w:val="auto"/>
          <w:sz w:val="22"/>
          <w:szCs w:val="22"/>
        </w:rPr>
        <w:t xml:space="preserve">are set out at Clause 43.01 (Heritage Overlay) of the Boroondara Planning </w:t>
      </w:r>
      <w:r w:rsidR="000B1D3D">
        <w:rPr>
          <w:rFonts w:asciiTheme="minorHAnsi" w:hAnsiTheme="minorHAnsi" w:cstheme="minorHAnsi"/>
          <w:color w:val="auto"/>
          <w:sz w:val="22"/>
          <w:szCs w:val="22"/>
        </w:rPr>
        <w:t>Scheme</w:t>
      </w:r>
      <w:r w:rsidR="004C1190" w:rsidRPr="00BF4F73">
        <w:rPr>
          <w:rFonts w:asciiTheme="minorHAnsi" w:hAnsiTheme="minorHAnsi" w:cstheme="minorHAnsi"/>
          <w:color w:val="auto"/>
          <w:sz w:val="22"/>
          <w:szCs w:val="22"/>
        </w:rPr>
        <w:t xml:space="preserve">. </w:t>
      </w:r>
    </w:p>
    <w:p w:rsidR="008142BF" w:rsidRDefault="008142BF" w:rsidP="0058429C">
      <w:pPr>
        <w:pStyle w:val="BBasicParagraph"/>
        <w:jc w:val="both"/>
        <w:rPr>
          <w:rFonts w:asciiTheme="minorHAnsi" w:hAnsiTheme="minorHAnsi" w:cstheme="minorHAnsi"/>
          <w:b/>
          <w:color w:val="auto"/>
          <w:sz w:val="22"/>
          <w:szCs w:val="22"/>
        </w:rPr>
      </w:pPr>
      <w:r>
        <w:rPr>
          <w:rFonts w:asciiTheme="minorHAnsi" w:hAnsiTheme="minorHAnsi" w:cstheme="minorHAnsi"/>
          <w:b/>
          <w:color w:val="auto"/>
          <w:sz w:val="22"/>
          <w:szCs w:val="22"/>
        </w:rPr>
        <w:t>How do you apply for a planning permit?</w:t>
      </w:r>
    </w:p>
    <w:p w:rsidR="00DC6C40" w:rsidRDefault="00A36E94" w:rsidP="00C736B5">
      <w:pPr>
        <w:pStyle w:val="BBasicParagraph"/>
        <w:jc w:val="both"/>
        <w:rPr>
          <w:rFonts w:asciiTheme="minorHAnsi" w:hAnsiTheme="minorHAnsi" w:cstheme="minorHAnsi"/>
          <w:sz w:val="22"/>
          <w:szCs w:val="22"/>
        </w:rPr>
      </w:pPr>
      <w:r w:rsidRPr="007C368A">
        <w:rPr>
          <w:rFonts w:asciiTheme="minorHAnsi" w:hAnsiTheme="minorHAnsi" w:cstheme="minorHAnsi"/>
          <w:color w:val="auto"/>
          <w:sz w:val="22"/>
          <w:szCs w:val="22"/>
        </w:rPr>
        <w:t>For information about applying for a p</w:t>
      </w:r>
      <w:r w:rsidR="007C368A" w:rsidRPr="007C368A">
        <w:rPr>
          <w:rFonts w:asciiTheme="minorHAnsi" w:hAnsiTheme="minorHAnsi" w:cstheme="minorHAnsi"/>
          <w:color w:val="auto"/>
          <w:sz w:val="22"/>
          <w:szCs w:val="22"/>
        </w:rPr>
        <w:t xml:space="preserve">lanning </w:t>
      </w:r>
      <w:r w:rsidR="007C368A" w:rsidRPr="00DC6C40">
        <w:rPr>
          <w:rFonts w:asciiTheme="minorHAnsi" w:hAnsiTheme="minorHAnsi" w:cstheme="minorHAnsi"/>
          <w:sz w:val="22"/>
          <w:szCs w:val="22"/>
        </w:rPr>
        <w:t>permit</w:t>
      </w:r>
      <w:r w:rsidR="009319C0">
        <w:rPr>
          <w:rFonts w:asciiTheme="minorHAnsi" w:hAnsiTheme="minorHAnsi" w:cstheme="minorHAnsi"/>
          <w:sz w:val="22"/>
          <w:szCs w:val="22"/>
        </w:rPr>
        <w:t xml:space="preserve"> including the planning application form</w:t>
      </w:r>
      <w:r w:rsidR="007C368A" w:rsidRPr="00DC6C40">
        <w:rPr>
          <w:rFonts w:asciiTheme="minorHAnsi" w:hAnsiTheme="minorHAnsi" w:cstheme="minorHAnsi"/>
          <w:sz w:val="22"/>
          <w:szCs w:val="22"/>
        </w:rPr>
        <w:t xml:space="preserve">, </w:t>
      </w:r>
      <w:r w:rsidR="002A0D93" w:rsidRPr="00DC6C40">
        <w:rPr>
          <w:rFonts w:asciiTheme="minorHAnsi" w:hAnsiTheme="minorHAnsi" w:cstheme="minorHAnsi"/>
          <w:sz w:val="22"/>
          <w:szCs w:val="22"/>
        </w:rPr>
        <w:t>visit:</w:t>
      </w:r>
    </w:p>
    <w:p w:rsidR="00FE4340" w:rsidRDefault="00E4603B" w:rsidP="00C736B5">
      <w:pPr>
        <w:pStyle w:val="BBasicParagraph"/>
        <w:spacing w:after="240"/>
        <w:jc w:val="both"/>
        <w:rPr>
          <w:rStyle w:val="Hyperlink"/>
          <w:sz w:val="22"/>
        </w:rPr>
      </w:pPr>
      <w:hyperlink r:id="rId15" w:history="1">
        <w:r w:rsidR="00FE4340" w:rsidRPr="00C736B5">
          <w:rPr>
            <w:rStyle w:val="Hyperlink"/>
            <w:sz w:val="22"/>
          </w:rPr>
          <w:t>www.boroondara.vic.gov.au/making-a-planning-permit-application</w:t>
        </w:r>
      </w:hyperlink>
    </w:p>
    <w:p w:rsidR="00347AD9" w:rsidRPr="00347AD9" w:rsidRDefault="00347AD9" w:rsidP="0058429C">
      <w:pPr>
        <w:pStyle w:val="BBasicParagraph"/>
        <w:jc w:val="both"/>
        <w:rPr>
          <w:rFonts w:asciiTheme="minorHAnsi" w:hAnsiTheme="minorHAnsi" w:cstheme="minorHAnsi"/>
          <w:b/>
          <w:color w:val="auto"/>
          <w:sz w:val="22"/>
          <w:szCs w:val="22"/>
        </w:rPr>
      </w:pPr>
      <w:r w:rsidRPr="00347AD9">
        <w:rPr>
          <w:rFonts w:asciiTheme="minorHAnsi" w:hAnsiTheme="minorHAnsi" w:cstheme="minorHAnsi"/>
          <w:b/>
          <w:color w:val="auto"/>
          <w:sz w:val="22"/>
          <w:szCs w:val="22"/>
        </w:rPr>
        <w:t>W</w:t>
      </w:r>
      <w:r>
        <w:rPr>
          <w:rFonts w:asciiTheme="minorHAnsi" w:hAnsiTheme="minorHAnsi" w:cstheme="minorHAnsi"/>
          <w:b/>
          <w:color w:val="auto"/>
          <w:sz w:val="22"/>
          <w:szCs w:val="22"/>
        </w:rPr>
        <w:t>ill owners be required to restore their property</w:t>
      </w:r>
      <w:r w:rsidRPr="00347AD9">
        <w:rPr>
          <w:rFonts w:asciiTheme="minorHAnsi" w:hAnsiTheme="minorHAnsi" w:cstheme="minorHAnsi"/>
          <w:b/>
          <w:color w:val="auto"/>
          <w:sz w:val="22"/>
          <w:szCs w:val="22"/>
        </w:rPr>
        <w:t>?</w:t>
      </w:r>
    </w:p>
    <w:p w:rsidR="00347AD9" w:rsidRPr="00347AD9" w:rsidRDefault="00347AD9" w:rsidP="00E65768">
      <w:pPr>
        <w:pStyle w:val="BBasicParagraph"/>
        <w:spacing w:after="240"/>
        <w:jc w:val="both"/>
        <w:rPr>
          <w:rFonts w:asciiTheme="minorHAnsi" w:hAnsiTheme="minorHAnsi" w:cstheme="minorHAnsi"/>
          <w:color w:val="auto"/>
          <w:sz w:val="22"/>
          <w:szCs w:val="22"/>
        </w:rPr>
      </w:pPr>
      <w:r w:rsidRPr="00347AD9">
        <w:rPr>
          <w:rFonts w:asciiTheme="minorHAnsi" w:hAnsiTheme="minorHAnsi" w:cstheme="minorHAnsi"/>
          <w:color w:val="auto"/>
          <w:sz w:val="22"/>
          <w:szCs w:val="22"/>
        </w:rPr>
        <w:t>No. The Heritage Overlay does not require landowners to return their property to its original appearance, nor does it affect the day-to-day upkeep of a property.</w:t>
      </w:r>
    </w:p>
    <w:p w:rsidR="00093942" w:rsidRPr="004A1338" w:rsidRDefault="00093942" w:rsidP="004A1338">
      <w:pPr>
        <w:pStyle w:val="BSub-Heading1"/>
        <w:spacing w:before="0" w:after="240"/>
        <w:jc w:val="both"/>
        <w:rPr>
          <w:rFonts w:asciiTheme="minorHAnsi" w:hAnsiTheme="minorHAnsi" w:cstheme="minorHAnsi"/>
          <w:caps/>
          <w:color w:val="76923C" w:themeColor="accent3" w:themeShade="BF"/>
          <w:sz w:val="26"/>
          <w:szCs w:val="22"/>
        </w:rPr>
      </w:pPr>
      <w:r w:rsidRPr="004A1338">
        <w:rPr>
          <w:rFonts w:asciiTheme="minorHAnsi" w:hAnsiTheme="minorHAnsi" w:cstheme="minorHAnsi"/>
          <w:caps/>
          <w:color w:val="76923C" w:themeColor="accent3" w:themeShade="BF"/>
          <w:sz w:val="26"/>
          <w:szCs w:val="22"/>
        </w:rPr>
        <w:t>Municipal Wide Heritage Gap Study</w:t>
      </w:r>
    </w:p>
    <w:p w:rsidR="00093942" w:rsidRPr="00585241" w:rsidRDefault="00093942" w:rsidP="0058429C">
      <w:pPr>
        <w:pStyle w:val="BBasicParagraph"/>
        <w:jc w:val="both"/>
        <w:rPr>
          <w:rFonts w:asciiTheme="minorHAnsi" w:hAnsiTheme="minorHAnsi" w:cstheme="minorHAnsi"/>
          <w:b/>
          <w:color w:val="auto"/>
          <w:sz w:val="22"/>
          <w:szCs w:val="22"/>
        </w:rPr>
      </w:pPr>
      <w:r w:rsidRPr="00585241">
        <w:rPr>
          <w:rFonts w:asciiTheme="minorHAnsi" w:hAnsiTheme="minorHAnsi" w:cstheme="minorHAnsi"/>
          <w:b/>
          <w:color w:val="auto"/>
          <w:sz w:val="22"/>
          <w:szCs w:val="22"/>
        </w:rPr>
        <w:t>What is the Municipal Wide Heritage Gap Study?</w:t>
      </w:r>
    </w:p>
    <w:p w:rsidR="00093942" w:rsidRPr="00585241" w:rsidRDefault="00093942" w:rsidP="00585241">
      <w:pPr>
        <w:pStyle w:val="BBasicParagraph"/>
        <w:spacing w:after="240"/>
        <w:jc w:val="both"/>
        <w:rPr>
          <w:rFonts w:asciiTheme="minorHAnsi" w:hAnsiTheme="minorHAnsi" w:cstheme="minorHAnsi"/>
          <w:color w:val="auto"/>
          <w:sz w:val="22"/>
          <w:szCs w:val="22"/>
        </w:rPr>
      </w:pPr>
      <w:r w:rsidRPr="00585241">
        <w:rPr>
          <w:rFonts w:asciiTheme="minorHAnsi" w:hAnsiTheme="minorHAnsi" w:cstheme="minorHAnsi"/>
          <w:color w:val="auto"/>
          <w:sz w:val="22"/>
          <w:szCs w:val="22"/>
        </w:rPr>
        <w:t>Last year, Council decided to move towards a proactive program of heritage assessments to identify and protect valued heritage places of local significance through the introduction of the Heritage Overlay.</w:t>
      </w:r>
    </w:p>
    <w:p w:rsidR="00093942" w:rsidRPr="00585241" w:rsidRDefault="00093942" w:rsidP="0058429C">
      <w:pPr>
        <w:pStyle w:val="BBasicParagraph"/>
        <w:jc w:val="both"/>
        <w:rPr>
          <w:rFonts w:asciiTheme="minorHAnsi" w:hAnsiTheme="minorHAnsi" w:cstheme="minorHAnsi"/>
          <w:b/>
          <w:color w:val="auto"/>
          <w:sz w:val="22"/>
          <w:szCs w:val="22"/>
        </w:rPr>
      </w:pPr>
      <w:r w:rsidRPr="00585241">
        <w:rPr>
          <w:rFonts w:asciiTheme="minorHAnsi" w:hAnsiTheme="minorHAnsi" w:cstheme="minorHAnsi"/>
          <w:b/>
          <w:color w:val="auto"/>
          <w:sz w:val="22"/>
          <w:szCs w:val="22"/>
        </w:rPr>
        <w:t>Which properties will be assessed in the Gap Study?</w:t>
      </w:r>
    </w:p>
    <w:p w:rsidR="00983A93" w:rsidRPr="00983A93" w:rsidRDefault="00983A93" w:rsidP="00983A93">
      <w:pPr>
        <w:pStyle w:val="BSub-Heading1"/>
        <w:spacing w:before="0" w:after="120"/>
        <w:jc w:val="both"/>
        <w:rPr>
          <w:rFonts w:cs="Arial"/>
          <w:b w:val="0"/>
          <w:sz w:val="22"/>
          <w:szCs w:val="22"/>
        </w:rPr>
      </w:pPr>
      <w:r w:rsidRPr="00983A93">
        <w:rPr>
          <w:rFonts w:cs="Arial"/>
          <w:b w:val="0"/>
          <w:sz w:val="22"/>
          <w:szCs w:val="22"/>
        </w:rPr>
        <w:t xml:space="preserve">Over the next two years, Council will assess all dwellings, commercial buildings and State owned buildings in Boroondara that are currently not protected by the Heritage Overlay. This includes assessing places which have been identified in previously adopted heritage studies or nominated by the community for heritage protection. </w:t>
      </w:r>
    </w:p>
    <w:p w:rsidR="00983A93" w:rsidRPr="00983A93" w:rsidRDefault="00983A93" w:rsidP="00983A93">
      <w:pPr>
        <w:pStyle w:val="BSub-Heading1"/>
        <w:spacing w:before="0" w:after="120"/>
        <w:jc w:val="both"/>
        <w:rPr>
          <w:rFonts w:cs="Arial"/>
          <w:b w:val="0"/>
          <w:sz w:val="22"/>
          <w:szCs w:val="22"/>
        </w:rPr>
      </w:pPr>
      <w:r w:rsidRPr="00983A93">
        <w:rPr>
          <w:rFonts w:cs="Arial"/>
          <w:b w:val="0"/>
          <w:sz w:val="22"/>
          <w:szCs w:val="22"/>
        </w:rPr>
        <w:t xml:space="preserve">Most suburbs in Boroondara will be assessed as part of the MWHGS, except Balwyn, Balwyn North, Deepdene and Surrey Hills. These areas have been or are the subject of their own heritage studies. </w:t>
      </w:r>
    </w:p>
    <w:p w:rsidR="00983A93" w:rsidRDefault="00983A93" w:rsidP="00983A93">
      <w:pPr>
        <w:pStyle w:val="BBasicParagraph"/>
        <w:spacing w:after="240"/>
        <w:jc w:val="both"/>
        <w:rPr>
          <w:sz w:val="22"/>
          <w:szCs w:val="22"/>
        </w:rPr>
      </w:pPr>
      <w:r>
        <w:rPr>
          <w:sz w:val="22"/>
          <w:szCs w:val="22"/>
        </w:rPr>
        <w:t xml:space="preserve">In undertaking the gap study, a number of additional individual properties and precincts are likely to be protected through the Heritage Overlay. </w:t>
      </w:r>
    </w:p>
    <w:p w:rsidR="00F2090C" w:rsidRPr="00F2090C" w:rsidRDefault="00F2090C" w:rsidP="0058429C">
      <w:pPr>
        <w:pStyle w:val="BBasicParagraph"/>
        <w:jc w:val="both"/>
        <w:rPr>
          <w:rFonts w:asciiTheme="minorHAnsi" w:hAnsiTheme="minorHAnsi" w:cstheme="minorHAnsi"/>
          <w:b/>
          <w:color w:val="auto"/>
          <w:sz w:val="22"/>
          <w:szCs w:val="22"/>
        </w:rPr>
      </w:pPr>
      <w:r w:rsidRPr="00F2090C">
        <w:rPr>
          <w:rFonts w:asciiTheme="minorHAnsi" w:hAnsiTheme="minorHAnsi" w:cstheme="minorHAnsi"/>
          <w:b/>
          <w:color w:val="auto"/>
          <w:sz w:val="22"/>
          <w:szCs w:val="22"/>
        </w:rPr>
        <w:t xml:space="preserve">How will the MWHGS be undertaken? </w:t>
      </w:r>
    </w:p>
    <w:p w:rsidR="00F2090C" w:rsidRPr="00F2090C" w:rsidRDefault="00F2090C" w:rsidP="00F2090C">
      <w:pPr>
        <w:pStyle w:val="BSub-Heading1"/>
        <w:spacing w:before="0" w:after="120"/>
        <w:jc w:val="both"/>
        <w:rPr>
          <w:rFonts w:cs="Arial"/>
          <w:b w:val="0"/>
          <w:sz w:val="22"/>
          <w:szCs w:val="22"/>
        </w:rPr>
      </w:pPr>
      <w:r w:rsidRPr="00F2090C">
        <w:rPr>
          <w:rFonts w:cs="Arial"/>
          <w:b w:val="0"/>
          <w:sz w:val="22"/>
          <w:szCs w:val="22"/>
        </w:rPr>
        <w:t xml:space="preserve">Council has engaged expert heritage consultants to prepare the MWHGS. Properties will be assessed using the Victorian Government’s Practice Note </w:t>
      </w:r>
      <w:r w:rsidRPr="00F2090C">
        <w:rPr>
          <w:rFonts w:cs="Arial"/>
          <w:b w:val="0"/>
          <w:i/>
          <w:sz w:val="22"/>
          <w:szCs w:val="22"/>
        </w:rPr>
        <w:t>Applying the Heritage Overlay</w:t>
      </w:r>
      <w:r w:rsidRPr="00F2090C">
        <w:rPr>
          <w:rFonts w:cs="Arial"/>
          <w:b w:val="0"/>
          <w:sz w:val="22"/>
          <w:szCs w:val="22"/>
        </w:rPr>
        <w:t xml:space="preserve"> (July 2015). </w:t>
      </w:r>
    </w:p>
    <w:p w:rsidR="00F2090C" w:rsidRPr="00F2090C" w:rsidRDefault="00F2090C" w:rsidP="00F2090C">
      <w:pPr>
        <w:pStyle w:val="BSub-Heading1"/>
        <w:spacing w:before="0" w:after="120"/>
        <w:jc w:val="both"/>
        <w:rPr>
          <w:rFonts w:asciiTheme="minorHAnsi" w:hAnsiTheme="minorHAnsi" w:cstheme="minorHAnsi"/>
          <w:b w:val="0"/>
          <w:color w:val="auto"/>
          <w:sz w:val="22"/>
          <w:szCs w:val="22"/>
        </w:rPr>
      </w:pPr>
      <w:r w:rsidRPr="00F2090C">
        <w:rPr>
          <w:rFonts w:asciiTheme="minorHAnsi" w:hAnsiTheme="minorHAnsi" w:cstheme="minorHAnsi"/>
          <w:b w:val="0"/>
          <w:color w:val="auto"/>
          <w:sz w:val="22"/>
          <w:szCs w:val="22"/>
        </w:rPr>
        <w:t xml:space="preserve">Places and precincts which demonstrate aesthetic, social and historical values important to </w:t>
      </w:r>
      <w:r w:rsidRPr="00F2090C">
        <w:rPr>
          <w:rFonts w:cs="Arial"/>
          <w:b w:val="0"/>
          <w:sz w:val="22"/>
          <w:szCs w:val="22"/>
        </w:rPr>
        <w:t>Boroondara</w:t>
      </w:r>
      <w:r w:rsidRPr="00F2090C">
        <w:rPr>
          <w:rFonts w:asciiTheme="minorHAnsi" w:hAnsiTheme="minorHAnsi" w:cstheme="minorHAnsi"/>
          <w:b w:val="0"/>
          <w:color w:val="auto"/>
          <w:sz w:val="22"/>
          <w:szCs w:val="22"/>
        </w:rPr>
        <w:t xml:space="preserve"> may be recommended for heritage protection. </w:t>
      </w:r>
    </w:p>
    <w:p w:rsidR="00093942" w:rsidRPr="00347AD9" w:rsidRDefault="00093942" w:rsidP="00F2090C">
      <w:pPr>
        <w:pStyle w:val="BSub-Heading1"/>
        <w:spacing w:before="0" w:after="120"/>
        <w:jc w:val="both"/>
        <w:rPr>
          <w:rFonts w:cs="Arial"/>
          <w:b w:val="0"/>
          <w:sz w:val="22"/>
          <w:szCs w:val="22"/>
        </w:rPr>
      </w:pPr>
      <w:r w:rsidRPr="00347AD9">
        <w:rPr>
          <w:rFonts w:cs="Arial"/>
          <w:b w:val="0"/>
          <w:sz w:val="22"/>
          <w:szCs w:val="22"/>
        </w:rPr>
        <w:t xml:space="preserve">The suburb assessments </w:t>
      </w:r>
      <w:r w:rsidR="00F2090C">
        <w:rPr>
          <w:rFonts w:cs="Arial"/>
          <w:b w:val="0"/>
          <w:sz w:val="22"/>
          <w:szCs w:val="22"/>
        </w:rPr>
        <w:t>are being</w:t>
      </w:r>
      <w:r w:rsidRPr="00347AD9">
        <w:rPr>
          <w:rFonts w:cs="Arial"/>
          <w:b w:val="0"/>
          <w:sz w:val="22"/>
          <w:szCs w:val="22"/>
        </w:rPr>
        <w:t xml:space="preserve"> undertaken over two financial years:</w:t>
      </w:r>
    </w:p>
    <w:p w:rsidR="00093942" w:rsidRPr="00990E79" w:rsidRDefault="00093942" w:rsidP="00E421B6">
      <w:pPr>
        <w:pStyle w:val="BBasicParagraph"/>
        <w:numPr>
          <w:ilvl w:val="0"/>
          <w:numId w:val="30"/>
        </w:numPr>
        <w:jc w:val="both"/>
        <w:rPr>
          <w:rFonts w:cs="Arial"/>
          <w:sz w:val="22"/>
          <w:szCs w:val="22"/>
        </w:rPr>
      </w:pPr>
      <w:r w:rsidRPr="00990E79">
        <w:rPr>
          <w:rFonts w:cs="Arial"/>
          <w:sz w:val="22"/>
          <w:szCs w:val="22"/>
        </w:rPr>
        <w:t xml:space="preserve">2016/2017: Canterbury, Camberwell, Kew and Hawthorn. </w:t>
      </w:r>
    </w:p>
    <w:p w:rsidR="00093942" w:rsidRPr="00990E79" w:rsidRDefault="00093942" w:rsidP="00E421B6">
      <w:pPr>
        <w:pStyle w:val="BBasicParagraph"/>
        <w:numPr>
          <w:ilvl w:val="0"/>
          <w:numId w:val="30"/>
        </w:numPr>
        <w:jc w:val="both"/>
        <w:rPr>
          <w:rFonts w:cs="Arial"/>
          <w:sz w:val="22"/>
          <w:szCs w:val="22"/>
        </w:rPr>
      </w:pPr>
      <w:r w:rsidRPr="00990E79">
        <w:rPr>
          <w:rFonts w:cs="Arial"/>
          <w:sz w:val="22"/>
          <w:szCs w:val="22"/>
        </w:rPr>
        <w:t xml:space="preserve">2017/2018: Kew East, Hawthorn East, Glen Iris, Ashburton </w:t>
      </w:r>
      <w:r w:rsidRPr="00E421B6">
        <w:rPr>
          <w:rFonts w:asciiTheme="minorHAnsi" w:hAnsiTheme="minorHAnsi" w:cstheme="minorHAnsi"/>
          <w:color w:val="auto"/>
          <w:sz w:val="22"/>
          <w:szCs w:val="22"/>
        </w:rPr>
        <w:t>and</w:t>
      </w:r>
      <w:r w:rsidRPr="00990E79">
        <w:rPr>
          <w:rFonts w:cs="Arial"/>
          <w:sz w:val="22"/>
          <w:szCs w:val="22"/>
        </w:rPr>
        <w:t xml:space="preserve"> Mont Albert. </w:t>
      </w:r>
    </w:p>
    <w:p w:rsidR="00093942" w:rsidRPr="00585241" w:rsidRDefault="00093942" w:rsidP="00585241">
      <w:pPr>
        <w:pStyle w:val="BBasicParagraph"/>
        <w:spacing w:after="240"/>
        <w:jc w:val="both"/>
        <w:rPr>
          <w:rFonts w:asciiTheme="minorHAnsi" w:hAnsiTheme="minorHAnsi" w:cstheme="minorHAnsi"/>
          <w:color w:val="auto"/>
          <w:sz w:val="22"/>
          <w:szCs w:val="22"/>
        </w:rPr>
      </w:pPr>
      <w:r w:rsidRPr="00585241">
        <w:rPr>
          <w:rFonts w:asciiTheme="minorHAnsi" w:hAnsiTheme="minorHAnsi" w:cstheme="minorHAnsi"/>
          <w:color w:val="auto"/>
          <w:sz w:val="22"/>
          <w:szCs w:val="22"/>
        </w:rPr>
        <w:t>Implementation is expected to commence after each suburb assessment is complete and will consist of the planning scheme amendment process to introduce the Heritage Overlay on a permanent basis, by suburb.</w:t>
      </w:r>
    </w:p>
    <w:p w:rsidR="00E4603B" w:rsidRDefault="00E4603B" w:rsidP="00F2090C">
      <w:pPr>
        <w:pStyle w:val="BSub-Heading1"/>
        <w:spacing w:before="0" w:after="240"/>
        <w:jc w:val="both"/>
        <w:rPr>
          <w:rFonts w:asciiTheme="minorHAnsi" w:hAnsiTheme="minorHAnsi" w:cstheme="minorHAnsi"/>
          <w:caps/>
          <w:color w:val="76923C" w:themeColor="accent3" w:themeShade="BF"/>
          <w:sz w:val="26"/>
          <w:szCs w:val="22"/>
        </w:rPr>
      </w:pPr>
    </w:p>
    <w:p w:rsidR="00615DE8" w:rsidRPr="00615DE8" w:rsidRDefault="00615DE8" w:rsidP="00F2090C">
      <w:pPr>
        <w:pStyle w:val="BSub-Heading1"/>
        <w:spacing w:before="0" w:after="240"/>
        <w:jc w:val="both"/>
        <w:rPr>
          <w:rFonts w:asciiTheme="minorHAnsi" w:hAnsiTheme="minorHAnsi" w:cstheme="minorHAnsi"/>
          <w:caps/>
          <w:color w:val="76923C" w:themeColor="accent3" w:themeShade="BF"/>
          <w:sz w:val="26"/>
          <w:szCs w:val="22"/>
        </w:rPr>
      </w:pPr>
      <w:r w:rsidRPr="00615DE8">
        <w:rPr>
          <w:rFonts w:asciiTheme="minorHAnsi" w:hAnsiTheme="minorHAnsi" w:cstheme="minorHAnsi"/>
          <w:caps/>
          <w:color w:val="76923C" w:themeColor="accent3" w:themeShade="BF"/>
          <w:sz w:val="26"/>
          <w:szCs w:val="22"/>
        </w:rPr>
        <w:t>Further information</w:t>
      </w:r>
    </w:p>
    <w:p w:rsidR="00615DE8" w:rsidRPr="0058429C" w:rsidRDefault="00615DE8" w:rsidP="0058429C">
      <w:pPr>
        <w:pStyle w:val="BBasicParagraph"/>
        <w:jc w:val="both"/>
        <w:rPr>
          <w:rFonts w:asciiTheme="minorHAnsi" w:hAnsiTheme="minorHAnsi" w:cstheme="minorHAnsi"/>
          <w:b/>
          <w:color w:val="auto"/>
          <w:sz w:val="22"/>
          <w:szCs w:val="22"/>
        </w:rPr>
      </w:pPr>
      <w:r w:rsidRPr="0058429C">
        <w:rPr>
          <w:rFonts w:asciiTheme="minorHAnsi" w:hAnsiTheme="minorHAnsi" w:cstheme="minorHAnsi"/>
          <w:b/>
          <w:color w:val="auto"/>
          <w:sz w:val="22"/>
          <w:szCs w:val="22"/>
        </w:rPr>
        <w:t>Where can I find further information?</w:t>
      </w:r>
    </w:p>
    <w:p w:rsidR="00615DE8" w:rsidRPr="00496D35" w:rsidRDefault="00615DE8" w:rsidP="00615DE8">
      <w:pPr>
        <w:pStyle w:val="BBasicParagraphList"/>
        <w:numPr>
          <w:ilvl w:val="0"/>
          <w:numId w:val="0"/>
        </w:numPr>
        <w:rPr>
          <w:rFonts w:asciiTheme="minorHAnsi" w:hAnsiTheme="minorHAnsi" w:cstheme="minorHAnsi"/>
          <w:color w:val="auto"/>
          <w:sz w:val="22"/>
          <w:szCs w:val="22"/>
          <w:u w:val="single"/>
        </w:rPr>
      </w:pPr>
      <w:r w:rsidRPr="00496D35">
        <w:rPr>
          <w:rFonts w:asciiTheme="minorHAnsi" w:hAnsiTheme="minorHAnsi" w:cstheme="minorHAnsi"/>
          <w:color w:val="auto"/>
          <w:sz w:val="22"/>
          <w:szCs w:val="22"/>
        </w:rPr>
        <w:t>Visit</w:t>
      </w:r>
      <w:r>
        <w:rPr>
          <w:rFonts w:asciiTheme="minorHAnsi" w:hAnsiTheme="minorHAnsi" w:cstheme="minorHAnsi"/>
          <w:color w:val="auto"/>
          <w:sz w:val="22"/>
          <w:szCs w:val="22"/>
        </w:rPr>
        <w:t xml:space="preserve">: </w:t>
      </w:r>
      <w:hyperlink r:id="rId16" w:history="1">
        <w:r w:rsidRPr="00F40D86">
          <w:rPr>
            <w:rStyle w:val="Hyperlink"/>
            <w:rFonts w:asciiTheme="minorHAnsi" w:hAnsiTheme="minorHAnsi" w:cstheme="minorHAnsi"/>
            <w:color w:val="auto"/>
            <w:sz w:val="22"/>
            <w:szCs w:val="22"/>
          </w:rPr>
          <w:t>www.boroondara.vic.gov.au</w:t>
        </w:r>
      </w:hyperlink>
      <w:r w:rsidRPr="00F40D86">
        <w:rPr>
          <w:rFonts w:asciiTheme="minorHAnsi" w:hAnsiTheme="minorHAnsi" w:cstheme="minorHAnsi"/>
          <w:color w:val="auto"/>
          <w:sz w:val="22"/>
          <w:szCs w:val="22"/>
          <w:u w:val="single"/>
        </w:rPr>
        <w:t xml:space="preserve"> </w:t>
      </w:r>
    </w:p>
    <w:p w:rsidR="00615DE8" w:rsidRPr="00496D35" w:rsidRDefault="00615DE8" w:rsidP="00615DE8">
      <w:pPr>
        <w:pStyle w:val="BBasicParagraphList"/>
        <w:numPr>
          <w:ilvl w:val="0"/>
          <w:numId w:val="0"/>
        </w:numPr>
        <w:jc w:val="both"/>
        <w:rPr>
          <w:rFonts w:asciiTheme="minorHAnsi" w:hAnsiTheme="minorHAnsi" w:cstheme="minorHAnsi"/>
          <w:color w:val="auto"/>
          <w:sz w:val="22"/>
          <w:szCs w:val="22"/>
          <w:u w:val="single"/>
        </w:rPr>
      </w:pPr>
      <w:r w:rsidRPr="00496D35">
        <w:rPr>
          <w:rFonts w:asciiTheme="minorHAnsi" w:hAnsiTheme="minorHAnsi" w:cstheme="minorHAnsi"/>
          <w:sz w:val="22"/>
          <w:szCs w:val="22"/>
        </w:rPr>
        <w:t xml:space="preserve">Speak to a Strategic Planning Officer </w:t>
      </w:r>
      <w:r>
        <w:rPr>
          <w:rFonts w:asciiTheme="minorHAnsi" w:hAnsiTheme="minorHAnsi" w:cstheme="minorHAnsi"/>
          <w:sz w:val="22"/>
          <w:szCs w:val="22"/>
        </w:rPr>
        <w:t xml:space="preserve">about heritage assessments </w:t>
      </w:r>
      <w:r w:rsidRPr="00496D35">
        <w:rPr>
          <w:rFonts w:asciiTheme="minorHAnsi" w:hAnsiTheme="minorHAnsi" w:cstheme="minorHAnsi"/>
          <w:sz w:val="22"/>
          <w:szCs w:val="22"/>
        </w:rPr>
        <w:t>on 9278 4815.</w:t>
      </w:r>
    </w:p>
    <w:p w:rsidR="00615DE8" w:rsidRDefault="00615DE8" w:rsidP="00615DE8">
      <w:pPr>
        <w:pStyle w:val="BBasicParagraphList"/>
        <w:numPr>
          <w:ilvl w:val="0"/>
          <w:numId w:val="0"/>
        </w:numPr>
        <w:rPr>
          <w:rFonts w:asciiTheme="minorHAnsi" w:hAnsiTheme="minorHAnsi" w:cstheme="minorHAnsi"/>
          <w:sz w:val="22"/>
          <w:szCs w:val="22"/>
        </w:rPr>
      </w:pPr>
      <w:r>
        <w:rPr>
          <w:rFonts w:asciiTheme="minorHAnsi" w:hAnsiTheme="minorHAnsi" w:cstheme="minorHAnsi"/>
          <w:sz w:val="22"/>
          <w:szCs w:val="22"/>
        </w:rPr>
        <w:t xml:space="preserve">Speak to a Statutory Planning Officer about the planning application process on 9278 4888. </w:t>
      </w:r>
    </w:p>
    <w:p w:rsidR="00615DE8" w:rsidRDefault="00615DE8" w:rsidP="00615DE8">
      <w:pPr>
        <w:pStyle w:val="BBasicParagraphList"/>
        <w:numPr>
          <w:ilvl w:val="0"/>
          <w:numId w:val="0"/>
        </w:numPr>
        <w:jc w:val="both"/>
        <w:rPr>
          <w:rFonts w:asciiTheme="minorHAnsi" w:hAnsiTheme="minorHAnsi" w:cstheme="minorHAnsi"/>
          <w:sz w:val="22"/>
          <w:szCs w:val="22"/>
        </w:rPr>
      </w:pPr>
      <w:r w:rsidRPr="00496D35">
        <w:rPr>
          <w:rFonts w:asciiTheme="minorHAnsi" w:hAnsiTheme="minorHAnsi" w:cstheme="minorHAnsi"/>
          <w:sz w:val="22"/>
          <w:szCs w:val="22"/>
        </w:rPr>
        <w:t>For more information in your preferred language, call 9278 4444.</w:t>
      </w:r>
    </w:p>
    <w:p w:rsidR="00CB1089" w:rsidRDefault="00615DE8" w:rsidP="00A171B2">
      <w:pPr>
        <w:pStyle w:val="BBasicParagraph"/>
        <w:spacing w:after="240"/>
        <w:jc w:val="both"/>
        <w:rPr>
          <w:rFonts w:asciiTheme="minorHAnsi" w:hAnsiTheme="minorHAnsi" w:cstheme="minorHAnsi"/>
          <w:sz w:val="22"/>
          <w:szCs w:val="22"/>
        </w:rPr>
      </w:pPr>
      <w:r w:rsidRPr="00496D35">
        <w:rPr>
          <w:rFonts w:asciiTheme="minorHAnsi" w:hAnsiTheme="minorHAnsi" w:cstheme="minorHAnsi"/>
          <w:sz w:val="22"/>
          <w:szCs w:val="22"/>
        </w:rPr>
        <w:t xml:space="preserve">National Relay Service (NRS): </w:t>
      </w:r>
      <w:r w:rsidRPr="00496D35">
        <w:rPr>
          <w:rFonts w:asciiTheme="minorHAnsi" w:hAnsiTheme="minorHAnsi" w:cstheme="minorHAnsi"/>
          <w:sz w:val="22"/>
          <w:szCs w:val="22"/>
        </w:rPr>
        <w:br/>
        <w:t>Voice: 1800 555 660</w:t>
      </w:r>
      <w:r w:rsidRPr="00496D35">
        <w:rPr>
          <w:rFonts w:asciiTheme="minorHAnsi" w:hAnsiTheme="minorHAnsi" w:cstheme="minorHAnsi"/>
          <w:sz w:val="22"/>
          <w:szCs w:val="22"/>
        </w:rPr>
        <w:br/>
        <w:t>TTY: 1800 555 630</w:t>
      </w:r>
      <w:r w:rsidRPr="00496D35">
        <w:rPr>
          <w:rFonts w:asciiTheme="minorHAnsi" w:hAnsiTheme="minorHAnsi" w:cstheme="minorHAnsi"/>
          <w:sz w:val="22"/>
          <w:szCs w:val="22"/>
        </w:rPr>
        <w:br/>
      </w:r>
      <w:r w:rsidRPr="00BD1A39">
        <w:rPr>
          <w:rFonts w:asciiTheme="minorHAnsi" w:hAnsiTheme="minorHAnsi" w:cstheme="minorHAnsi"/>
          <w:color w:val="auto"/>
          <w:sz w:val="22"/>
          <w:szCs w:val="22"/>
        </w:rPr>
        <w:t>Email</w:t>
      </w:r>
      <w:r w:rsidRPr="00496D35">
        <w:rPr>
          <w:rFonts w:asciiTheme="minorHAnsi" w:hAnsiTheme="minorHAnsi" w:cstheme="minorHAnsi"/>
          <w:sz w:val="22"/>
          <w:szCs w:val="22"/>
        </w:rPr>
        <w:t xml:space="preserve">: </w:t>
      </w:r>
      <w:hyperlink r:id="rId17" w:history="1">
        <w:r w:rsidRPr="00A34C2B">
          <w:rPr>
            <w:rStyle w:val="Hyperlink"/>
            <w:rFonts w:asciiTheme="minorHAnsi" w:hAnsiTheme="minorHAnsi" w:cstheme="minorHAnsi"/>
            <w:sz w:val="22"/>
            <w:szCs w:val="22"/>
          </w:rPr>
          <w:t>helpdesk@relayservice.com.au</w:t>
        </w:r>
      </w:hyperlink>
    </w:p>
    <w:p w:rsidR="00CB1089" w:rsidRPr="00A3450F" w:rsidRDefault="00CB1089" w:rsidP="00A3450F">
      <w:pPr>
        <w:pStyle w:val="BBasicParagraphList"/>
        <w:numPr>
          <w:ilvl w:val="0"/>
          <w:numId w:val="0"/>
        </w:numPr>
        <w:rPr>
          <w:rFonts w:asciiTheme="minorHAnsi" w:hAnsiTheme="minorHAnsi" w:cstheme="minorHAnsi"/>
          <w:sz w:val="22"/>
          <w:szCs w:val="22"/>
        </w:rPr>
        <w:sectPr w:rsidR="00CB1089" w:rsidRPr="00A3450F" w:rsidSect="00E469BD">
          <w:headerReference w:type="default" r:id="rId18"/>
          <w:type w:val="continuous"/>
          <w:pgSz w:w="11906" w:h="16838" w:code="9"/>
          <w:pgMar w:top="113" w:right="566" w:bottom="720" w:left="720" w:header="850" w:footer="0" w:gutter="0"/>
          <w:cols w:num="2" w:space="566"/>
          <w:docGrid w:linePitch="360"/>
        </w:sectPr>
      </w:pPr>
    </w:p>
    <w:p w:rsidR="00515858" w:rsidRPr="00A82554" w:rsidRDefault="00515858" w:rsidP="003465ED">
      <w:pPr>
        <w:tabs>
          <w:tab w:val="left" w:pos="435"/>
        </w:tabs>
        <w:rPr>
          <w:rFonts w:asciiTheme="minorHAnsi" w:hAnsiTheme="minorHAnsi" w:cstheme="minorHAnsi"/>
          <w:i/>
          <w:sz w:val="22"/>
          <w:szCs w:val="22"/>
        </w:rPr>
      </w:pPr>
    </w:p>
    <w:sectPr w:rsidR="00515858" w:rsidRPr="00A82554" w:rsidSect="003B38F6">
      <w:footerReference w:type="default" r:id="rId19"/>
      <w:type w:val="continuous"/>
      <w:pgSz w:w="11906" w:h="16838" w:code="9"/>
      <w:pgMar w:top="567" w:right="566" w:bottom="720" w:left="567" w:header="850" w:footer="283"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2E" w:rsidRDefault="00C91B2E" w:rsidP="004C5AAC">
      <w:r>
        <w:separator/>
      </w:r>
    </w:p>
  </w:endnote>
  <w:endnote w:type="continuationSeparator" w:id="0">
    <w:p w:rsidR="00C91B2E" w:rsidRDefault="00C91B2E" w:rsidP="004C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AB" w:rsidRDefault="008F58AB" w:rsidP="00F7243C">
    <w:pPr>
      <w:pStyle w:val="BFooterHeading"/>
    </w:pPr>
    <w:r>
      <w:t xml:space="preserve">Draft Policy Template (First </w:t>
    </w:r>
    <w:r w:rsidRPr="00D81C68">
      <w:t>Page</w:t>
    </w:r>
    <w:r>
      <w:t xml:space="preserve"> </w:t>
    </w:r>
    <w:r w:rsidRPr="00D81C68">
      <w:t>Footer</w:t>
    </w:r>
    <w:r>
      <w:t>), Policy Title</w:t>
    </w:r>
  </w:p>
  <w:p w:rsidR="008F58AB" w:rsidRPr="00D81C68" w:rsidRDefault="008F58AB" w:rsidP="00D81C68">
    <w:pPr>
      <w:pStyle w:val="BFooterDate"/>
    </w:pPr>
    <w:r w:rsidRPr="00D81C68">
      <w:t>Policy Date</w:t>
    </w:r>
  </w:p>
  <w:p w:rsidR="008F58AB" w:rsidRPr="00B93B1B" w:rsidRDefault="008F58AB" w:rsidP="00D81C68">
    <w:pPr>
      <w:pStyle w:val="BFooterPage-Number"/>
    </w:pPr>
    <w:r>
      <w:fldChar w:fldCharType="begin"/>
    </w:r>
    <w:r>
      <w:instrText xml:space="preserve"> PAGE   \* MERGEFORMAT </w:instrText>
    </w:r>
    <w:r>
      <w:fldChar w:fldCharType="separate"/>
    </w:r>
    <w:r w:rsidR="002541D0">
      <w:rPr>
        <w:noProof/>
      </w:rPr>
      <w:t>1</w:t>
    </w:r>
    <w:r>
      <w:rPr>
        <w:noProof/>
      </w:rPr>
      <w:fldChar w:fldCharType="end"/>
    </w:r>
  </w:p>
  <w:p w:rsidR="008F58AB" w:rsidRDefault="008F58AB"/>
  <w:p w:rsidR="008F58AB" w:rsidRDefault="008F58AB"/>
  <w:p w:rsidR="008F58AB" w:rsidRDefault="008F58AB"/>
  <w:p w:rsidR="008F58AB" w:rsidRDefault="008F58AB"/>
  <w:p w:rsidR="008F58AB" w:rsidRDefault="008F58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iCs w:val="0"/>
        <w:color w:val="auto"/>
        <w:sz w:val="24"/>
        <w:szCs w:val="16"/>
        <w:lang w:eastAsia="en-AU"/>
      </w:rPr>
      <w:id w:val="1030223309"/>
      <w:docPartObj>
        <w:docPartGallery w:val="Page Numbers (Bottom of Page)"/>
        <w:docPartUnique/>
      </w:docPartObj>
    </w:sdtPr>
    <w:sdtEndPr>
      <w:rPr>
        <w:rFonts w:asciiTheme="minorHAnsi" w:hAnsiTheme="minorHAnsi" w:cstheme="minorHAnsi"/>
        <w:noProof/>
      </w:rPr>
    </w:sdtEndPr>
    <w:sdtContent>
      <w:p w:rsidR="003B38F6" w:rsidRPr="00A22F43" w:rsidRDefault="003B38F6" w:rsidP="00A22F43">
        <w:pPr>
          <w:pStyle w:val="BFooter"/>
          <w:ind w:left="1276" w:hanging="1276"/>
          <w:jc w:val="center"/>
          <w:rPr>
            <w:rFonts w:asciiTheme="majorHAnsi" w:hAnsiTheme="majorHAnsi" w:cstheme="majorHAnsi"/>
            <w:szCs w:val="16"/>
          </w:rPr>
        </w:pPr>
        <w:r w:rsidRPr="00A22F43">
          <w:rPr>
            <w:rFonts w:asciiTheme="majorHAnsi" w:hAnsiTheme="majorHAnsi" w:cstheme="majorHAnsi"/>
            <w:b/>
            <w:szCs w:val="16"/>
          </w:rPr>
          <w:t>Postal Address Private Bag 1, Camberwell VIC 3124</w:t>
        </w:r>
      </w:p>
      <w:p w:rsidR="003B38F6" w:rsidRPr="003B38F6" w:rsidRDefault="003B38F6" w:rsidP="00A22F43">
        <w:pPr>
          <w:ind w:left="1276" w:hanging="1276"/>
          <w:contextualSpacing/>
          <w:jc w:val="center"/>
          <w:rPr>
            <w:rFonts w:asciiTheme="majorHAnsi" w:eastAsia="Calibri" w:hAnsiTheme="majorHAnsi" w:cstheme="majorHAnsi"/>
            <w:iCs/>
            <w:color w:val="000000"/>
            <w:sz w:val="16"/>
            <w:szCs w:val="16"/>
            <w:lang w:eastAsia="en-US"/>
          </w:rPr>
        </w:pPr>
        <w:r w:rsidRPr="00A22F43">
          <w:rPr>
            <w:rFonts w:asciiTheme="majorHAnsi" w:eastAsia="Calibri" w:hAnsiTheme="majorHAnsi" w:cstheme="majorHAnsi"/>
            <w:b/>
            <w:color w:val="000000"/>
            <w:sz w:val="16"/>
            <w:szCs w:val="16"/>
            <w:lang w:eastAsia="en-US"/>
          </w:rPr>
          <w:t xml:space="preserve">Telephone </w:t>
        </w:r>
        <w:r w:rsidRPr="00A22F43">
          <w:rPr>
            <w:rFonts w:asciiTheme="majorHAnsi" w:eastAsia="Calibri" w:hAnsiTheme="majorHAnsi" w:cstheme="majorHAnsi"/>
            <w:color w:val="000000"/>
            <w:sz w:val="16"/>
            <w:szCs w:val="16"/>
            <w:lang w:eastAsia="en-US"/>
          </w:rPr>
          <w:t>9278 4444</w:t>
        </w:r>
      </w:p>
      <w:p w:rsidR="003B38F6" w:rsidRPr="003B38F6" w:rsidRDefault="003B38F6" w:rsidP="00A22F43">
        <w:pPr>
          <w:ind w:left="1276" w:hanging="1276"/>
          <w:contextualSpacing/>
          <w:jc w:val="center"/>
          <w:rPr>
            <w:rFonts w:asciiTheme="majorHAnsi" w:eastAsia="Calibri" w:hAnsiTheme="majorHAnsi" w:cstheme="majorHAnsi"/>
            <w:iCs/>
            <w:color w:val="000000"/>
            <w:sz w:val="16"/>
            <w:szCs w:val="16"/>
            <w:lang w:eastAsia="en-US"/>
          </w:rPr>
        </w:pPr>
        <w:r w:rsidRPr="003B38F6">
          <w:rPr>
            <w:rFonts w:asciiTheme="majorHAnsi" w:eastAsia="Calibri" w:hAnsiTheme="majorHAnsi" w:cstheme="majorHAnsi"/>
            <w:b/>
            <w:iCs/>
            <w:color w:val="000000"/>
            <w:sz w:val="16"/>
            <w:szCs w:val="16"/>
            <w:lang w:eastAsia="en-US"/>
          </w:rPr>
          <w:t>National Relay Service (hearing or speech impairment)</w:t>
        </w:r>
        <w:r w:rsidRPr="003B38F6">
          <w:rPr>
            <w:rFonts w:asciiTheme="majorHAnsi" w:eastAsia="Calibri" w:hAnsiTheme="majorHAnsi" w:cstheme="majorHAnsi"/>
            <w:iCs/>
            <w:color w:val="000000"/>
            <w:sz w:val="16"/>
            <w:szCs w:val="16"/>
            <w:lang w:eastAsia="en-US"/>
          </w:rPr>
          <w:t xml:space="preserve"> 1300 555 727 or TTY/voice calls 133 677</w:t>
        </w:r>
      </w:p>
      <w:p w:rsidR="003B38F6" w:rsidRPr="003B38F6" w:rsidRDefault="003B38F6" w:rsidP="00A22F43">
        <w:pPr>
          <w:ind w:left="1276" w:hanging="1276"/>
          <w:contextualSpacing/>
          <w:jc w:val="center"/>
          <w:rPr>
            <w:rFonts w:asciiTheme="majorHAnsi" w:eastAsia="Calibri" w:hAnsiTheme="majorHAnsi" w:cstheme="majorHAnsi"/>
            <w:color w:val="000000"/>
            <w:sz w:val="16"/>
            <w:szCs w:val="16"/>
            <w:lang w:eastAsia="en-US"/>
          </w:rPr>
        </w:pPr>
        <w:r w:rsidRPr="00A22F43">
          <w:rPr>
            <w:rFonts w:asciiTheme="majorHAnsi" w:eastAsia="Calibri" w:hAnsiTheme="majorHAnsi" w:cstheme="majorHAnsi"/>
            <w:b/>
            <w:color w:val="000000"/>
            <w:sz w:val="16"/>
            <w:szCs w:val="16"/>
            <w:lang w:eastAsia="en-US"/>
          </w:rPr>
          <w:t xml:space="preserve">Email </w:t>
        </w:r>
        <w:hyperlink r:id="rId1" w:history="1">
          <w:r w:rsidRPr="00A22F43">
            <w:rPr>
              <w:rFonts w:asciiTheme="majorHAnsi" w:eastAsia="Calibri" w:hAnsiTheme="majorHAnsi" w:cstheme="majorHAnsi"/>
              <w:iCs/>
              <w:sz w:val="16"/>
              <w:szCs w:val="16"/>
              <w:u w:val="single"/>
              <w:lang w:eastAsia="en-US"/>
            </w:rPr>
            <w:t>boroondara@boroondara.vic.gov.au</w:t>
          </w:r>
        </w:hyperlink>
        <w:r w:rsidRPr="00A22F43">
          <w:rPr>
            <w:rFonts w:asciiTheme="majorHAnsi" w:eastAsia="Calibri" w:hAnsiTheme="majorHAnsi" w:cstheme="majorHAnsi"/>
            <w:b/>
            <w:sz w:val="16"/>
            <w:szCs w:val="16"/>
            <w:lang w:eastAsia="en-US"/>
          </w:rPr>
          <w:t xml:space="preserve"> | </w:t>
        </w:r>
        <w:r w:rsidRPr="00A22F43">
          <w:rPr>
            <w:rFonts w:asciiTheme="majorHAnsi" w:eastAsia="Calibri" w:hAnsiTheme="majorHAnsi" w:cstheme="majorHAnsi"/>
            <w:b/>
            <w:color w:val="000000"/>
            <w:sz w:val="16"/>
            <w:szCs w:val="16"/>
            <w:lang w:eastAsia="en-US"/>
          </w:rPr>
          <w:t>Website www.boroondara.vic.gov.au</w:t>
        </w:r>
      </w:p>
      <w:p w:rsidR="003B38F6" w:rsidRPr="003B38F6" w:rsidRDefault="003B38F6" w:rsidP="00A22F43">
        <w:pPr>
          <w:ind w:left="1276" w:hanging="1276"/>
          <w:contextualSpacing/>
          <w:jc w:val="center"/>
          <w:rPr>
            <w:rFonts w:asciiTheme="majorHAnsi" w:eastAsia="Calibri" w:hAnsiTheme="majorHAnsi" w:cstheme="majorHAnsi"/>
            <w:iCs/>
            <w:color w:val="000000"/>
            <w:sz w:val="16"/>
            <w:szCs w:val="16"/>
            <w:lang w:eastAsia="en-US"/>
          </w:rPr>
        </w:pPr>
        <w:r w:rsidRPr="003B38F6">
          <w:rPr>
            <w:rFonts w:asciiTheme="majorHAnsi" w:eastAsia="Calibri" w:hAnsiTheme="majorHAnsi" w:cstheme="majorHAnsi"/>
            <w:b/>
            <w:iCs/>
            <w:color w:val="000000"/>
            <w:sz w:val="16"/>
            <w:szCs w:val="16"/>
            <w:lang w:eastAsia="en-US"/>
          </w:rPr>
          <w:t xml:space="preserve">Council Offices </w:t>
        </w:r>
        <w:r w:rsidRPr="003B38F6">
          <w:rPr>
            <w:rFonts w:asciiTheme="majorHAnsi" w:eastAsia="Calibri" w:hAnsiTheme="majorHAnsi" w:cstheme="majorHAnsi"/>
            <w:iCs/>
            <w:color w:val="000000"/>
            <w:sz w:val="16"/>
            <w:szCs w:val="16"/>
            <w:lang w:eastAsia="en-US"/>
          </w:rPr>
          <w:t>8 Inglesby Road, Camberwell</w:t>
        </w:r>
      </w:p>
      <w:p w:rsidR="003B38F6" w:rsidRPr="00A22F43" w:rsidRDefault="003B38F6" w:rsidP="00A22F43">
        <w:pPr>
          <w:ind w:left="1276" w:hanging="1276"/>
          <w:contextualSpacing/>
          <w:jc w:val="center"/>
          <w:rPr>
            <w:rFonts w:asciiTheme="majorHAnsi" w:eastAsia="Calibri" w:hAnsiTheme="majorHAnsi" w:cstheme="majorHAnsi"/>
            <w:b/>
            <w:iCs/>
            <w:color w:val="000000"/>
            <w:sz w:val="16"/>
            <w:szCs w:val="16"/>
            <w:lang w:eastAsia="en-US"/>
          </w:rPr>
        </w:pPr>
        <w:r w:rsidRPr="00A22F43">
          <w:rPr>
            <w:rFonts w:asciiTheme="majorHAnsi" w:hAnsiTheme="majorHAnsi" w:cstheme="majorHAnsi"/>
            <w:b/>
            <w:sz w:val="16"/>
            <w:szCs w:val="16"/>
          </w:rPr>
          <w:t>To use a t</w:t>
        </w:r>
        <w:r w:rsidR="00A22F43" w:rsidRPr="00A22F43">
          <w:rPr>
            <w:rFonts w:asciiTheme="majorHAnsi" w:hAnsiTheme="majorHAnsi" w:cstheme="majorHAnsi"/>
            <w:b/>
            <w:sz w:val="16"/>
            <w:szCs w:val="16"/>
          </w:rPr>
          <w:t>elephone interpreter</w:t>
        </w:r>
        <w:r w:rsidRPr="00A22F43">
          <w:rPr>
            <w:rFonts w:asciiTheme="majorHAnsi" w:hAnsiTheme="majorHAnsi" w:cstheme="majorHAnsi"/>
            <w:sz w:val="16"/>
            <w:szCs w:val="16"/>
          </w:rPr>
          <w:t xml:space="preserve"> 131 4502 </w:t>
        </w:r>
      </w:p>
    </w:sdtContent>
  </w:sdt>
  <w:p w:rsidR="003B38F6" w:rsidRDefault="003B38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2E" w:rsidRDefault="00C91B2E" w:rsidP="004C5AAC">
      <w:r>
        <w:separator/>
      </w:r>
    </w:p>
  </w:footnote>
  <w:footnote w:type="continuationSeparator" w:id="0">
    <w:p w:rsidR="00C91B2E" w:rsidRDefault="00C91B2E" w:rsidP="004C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F6" w:rsidRPr="003B38F6" w:rsidRDefault="00D74A8A" w:rsidP="003B38F6">
    <w:pPr>
      <w:pStyle w:val="BHeaderImageRight"/>
      <w:tabs>
        <w:tab w:val="center" w:pos="5233"/>
      </w:tabs>
      <w:jc w:val="left"/>
    </w:pPr>
    <w:r>
      <w:rPr>
        <w:noProof/>
        <w:lang w:eastAsia="en-AU"/>
      </w:rPr>
      <w:drawing>
        <wp:anchor distT="0" distB="0" distL="114300" distR="114300" simplePos="0" relativeHeight="251673600" behindDoc="0" locked="0" layoutInCell="1" allowOverlap="1" wp14:anchorId="10659D88" wp14:editId="255929B9">
          <wp:simplePos x="0" y="0"/>
          <wp:positionH relativeFrom="page">
            <wp:posOffset>5814060</wp:posOffset>
          </wp:positionH>
          <wp:positionV relativeFrom="page">
            <wp:posOffset>292735</wp:posOffset>
          </wp:positionV>
          <wp:extent cx="1214120" cy="92138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38F6" w:rsidRDefault="003B38F6" w:rsidP="003B38F6">
    <w:pPr>
      <w:pStyle w:val="BBasicParagraph"/>
    </w:pPr>
  </w:p>
  <w:p w:rsidR="003B38F6" w:rsidRPr="003B38F6" w:rsidRDefault="003B38F6" w:rsidP="003B38F6">
    <w:pPr>
      <w:pStyle w:val="BBasicParagrap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AB" w:rsidRDefault="008F58AB" w:rsidP="00E107D4">
    <w:pPr>
      <w:pStyle w:val="BHeaderImageLeft"/>
    </w:pPr>
    <w:r>
      <w:rPr>
        <w:noProof/>
        <w:lang w:eastAsia="en-AU"/>
      </w:rPr>
      <w:drawing>
        <wp:anchor distT="0" distB="0" distL="114300" distR="114300" simplePos="0" relativeHeight="251669504" behindDoc="1" locked="0" layoutInCell="1" allowOverlap="1" wp14:anchorId="68A26456" wp14:editId="38F0380B">
          <wp:simplePos x="0" y="0"/>
          <wp:positionH relativeFrom="page">
            <wp:align>right</wp:align>
          </wp:positionH>
          <wp:positionV relativeFrom="page">
            <wp:posOffset>3429000</wp:posOffset>
          </wp:positionV>
          <wp:extent cx="3740400" cy="537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ment-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400" cy="5374800"/>
                  </a:xfrm>
                  <a:prstGeom prst="rect">
                    <a:avLst/>
                  </a:prstGeom>
                </pic:spPr>
              </pic:pic>
            </a:graphicData>
          </a:graphic>
        </wp:anchor>
      </w:drawing>
    </w:r>
    <w:r>
      <w:rPr>
        <w:noProof/>
        <w:lang w:eastAsia="en-AU"/>
      </w:rPr>
      <w:drawing>
        <wp:anchor distT="0" distB="0" distL="114300" distR="114300" simplePos="0" relativeHeight="251667456" behindDoc="0" locked="0" layoutInCell="1" allowOverlap="1" wp14:anchorId="72A2E10C" wp14:editId="6DA08E81">
          <wp:simplePos x="0" y="0"/>
          <wp:positionH relativeFrom="page">
            <wp:posOffset>360045</wp:posOffset>
          </wp:positionH>
          <wp:positionV relativeFrom="page">
            <wp:posOffset>360045</wp:posOffset>
          </wp:positionV>
          <wp:extent cx="2134800" cy="1620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4800" cy="1620000"/>
                  </a:xfrm>
                  <a:prstGeom prst="rect">
                    <a:avLst/>
                  </a:prstGeom>
                  <a:noFill/>
                  <a:ln>
                    <a:noFill/>
                  </a:ln>
                </pic:spPr>
              </pic:pic>
            </a:graphicData>
          </a:graphic>
        </wp:anchor>
      </w:drawing>
    </w:r>
  </w:p>
  <w:p w:rsidR="008F58AB" w:rsidRDefault="008F58AB"/>
  <w:p w:rsidR="008F58AB" w:rsidRDefault="008F58AB"/>
  <w:p w:rsidR="008F58AB" w:rsidRDefault="008F58AB"/>
  <w:p w:rsidR="008F58AB" w:rsidRDefault="008F58AB"/>
  <w:p w:rsidR="008F58AB" w:rsidRDefault="008F58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B9" w:rsidRPr="00C84DB9" w:rsidRDefault="00C84DB9" w:rsidP="00C84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70A"/>
    <w:multiLevelType w:val="hybridMultilevel"/>
    <w:tmpl w:val="DCD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2A17"/>
    <w:multiLevelType w:val="hybridMultilevel"/>
    <w:tmpl w:val="F51E29C6"/>
    <w:lvl w:ilvl="0" w:tplc="2B4C5858">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722118"/>
    <w:multiLevelType w:val="hybridMultilevel"/>
    <w:tmpl w:val="861EC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EC81745"/>
    <w:multiLevelType w:val="hybridMultilevel"/>
    <w:tmpl w:val="CADC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693370"/>
    <w:multiLevelType w:val="hybridMultilevel"/>
    <w:tmpl w:val="19E2418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nsid w:val="215F7336"/>
    <w:multiLevelType w:val="hybridMultilevel"/>
    <w:tmpl w:val="3AE8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6389E"/>
    <w:multiLevelType w:val="hybridMultilevel"/>
    <w:tmpl w:val="973C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610E48"/>
    <w:multiLevelType w:val="hybridMultilevel"/>
    <w:tmpl w:val="A2D6841A"/>
    <w:lvl w:ilvl="0" w:tplc="7C58CD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5B168A"/>
    <w:multiLevelType w:val="hybridMultilevel"/>
    <w:tmpl w:val="D83A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356954"/>
    <w:multiLevelType w:val="hybridMultilevel"/>
    <w:tmpl w:val="10F62CA2"/>
    <w:lvl w:ilvl="0" w:tplc="872633E8">
      <w:numFmt w:val="bullet"/>
      <w:pStyle w:val="BBasicParagraphList"/>
      <w:lvlText w:val="•"/>
      <w:lvlJc w:val="left"/>
      <w:pPr>
        <w:ind w:left="-2322" w:hanging="720"/>
      </w:pPr>
      <w:rPr>
        <w:rFonts w:ascii="Arial" w:eastAsia="Calibri" w:hAnsi="Arial" w:cs="Aria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522"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918" w:hanging="360"/>
      </w:pPr>
      <w:rPr>
        <w:rFonts w:ascii="Wingdings" w:hAnsi="Wingdings" w:hint="default"/>
      </w:rPr>
    </w:lvl>
    <w:lvl w:ilvl="6" w:tplc="04090001" w:tentative="1">
      <w:start w:val="1"/>
      <w:numFmt w:val="bullet"/>
      <w:lvlText w:val=""/>
      <w:lvlJc w:val="left"/>
      <w:pPr>
        <w:ind w:left="1638" w:hanging="360"/>
      </w:pPr>
      <w:rPr>
        <w:rFonts w:ascii="Symbol" w:hAnsi="Symbol" w:hint="default"/>
      </w:rPr>
    </w:lvl>
    <w:lvl w:ilvl="7" w:tplc="04090003" w:tentative="1">
      <w:start w:val="1"/>
      <w:numFmt w:val="bullet"/>
      <w:lvlText w:val="o"/>
      <w:lvlJc w:val="left"/>
      <w:pPr>
        <w:ind w:left="2358" w:hanging="360"/>
      </w:pPr>
      <w:rPr>
        <w:rFonts w:ascii="Courier New" w:hAnsi="Courier New" w:cs="Courier New" w:hint="default"/>
      </w:rPr>
    </w:lvl>
    <w:lvl w:ilvl="8" w:tplc="04090005" w:tentative="1">
      <w:start w:val="1"/>
      <w:numFmt w:val="bullet"/>
      <w:lvlText w:val=""/>
      <w:lvlJc w:val="left"/>
      <w:pPr>
        <w:ind w:left="3078" w:hanging="360"/>
      </w:pPr>
      <w:rPr>
        <w:rFonts w:ascii="Wingdings" w:hAnsi="Wingdings" w:hint="default"/>
      </w:rPr>
    </w:lvl>
  </w:abstractNum>
  <w:abstractNum w:abstractNumId="10">
    <w:nsid w:val="307B207F"/>
    <w:multiLevelType w:val="hybridMultilevel"/>
    <w:tmpl w:val="742E8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nsid w:val="31055A55"/>
    <w:multiLevelType w:val="hybridMultilevel"/>
    <w:tmpl w:val="96748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35C20D1"/>
    <w:multiLevelType w:val="hybridMultilevel"/>
    <w:tmpl w:val="395A8B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33FF0103"/>
    <w:multiLevelType w:val="hybridMultilevel"/>
    <w:tmpl w:val="E3C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A962A4"/>
    <w:multiLevelType w:val="hybridMultilevel"/>
    <w:tmpl w:val="021683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3F6251BF"/>
    <w:multiLevelType w:val="hybridMultilevel"/>
    <w:tmpl w:val="6556F30C"/>
    <w:lvl w:ilvl="0" w:tplc="E14CC3F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1170CB"/>
    <w:multiLevelType w:val="hybridMultilevel"/>
    <w:tmpl w:val="532E9630"/>
    <w:lvl w:ilvl="0" w:tplc="2F648E76">
      <w:start w:val="1"/>
      <w:numFmt w:val="decimal"/>
      <w:lvlText w:val="%1."/>
      <w:lvlJc w:val="left"/>
      <w:pPr>
        <w:ind w:left="360" w:hanging="360"/>
      </w:pPr>
      <w:rPr>
        <w:rFonts w:hint="default"/>
        <w: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DE22C7E"/>
    <w:multiLevelType w:val="hybridMultilevel"/>
    <w:tmpl w:val="162CE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591FE1"/>
    <w:multiLevelType w:val="hybridMultilevel"/>
    <w:tmpl w:val="26BC7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EE7083"/>
    <w:multiLevelType w:val="hybridMultilevel"/>
    <w:tmpl w:val="41C0B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7411DF"/>
    <w:multiLevelType w:val="hybridMultilevel"/>
    <w:tmpl w:val="C93C9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D939EC"/>
    <w:multiLevelType w:val="hybridMultilevel"/>
    <w:tmpl w:val="814E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D1BB3"/>
    <w:multiLevelType w:val="hybridMultilevel"/>
    <w:tmpl w:val="14AED5AA"/>
    <w:lvl w:ilvl="0" w:tplc="5C14F5F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F4A5225"/>
    <w:multiLevelType w:val="hybridMultilevel"/>
    <w:tmpl w:val="0220CDAE"/>
    <w:lvl w:ilvl="0" w:tplc="2B4C585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D7DA4"/>
    <w:multiLevelType w:val="hybridMultilevel"/>
    <w:tmpl w:val="FD707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FD4DB5"/>
    <w:multiLevelType w:val="hybridMultilevel"/>
    <w:tmpl w:val="AC888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F145A8"/>
    <w:multiLevelType w:val="multilevel"/>
    <w:tmpl w:val="D05E351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28C326F"/>
    <w:multiLevelType w:val="hybridMultilevel"/>
    <w:tmpl w:val="EEA0F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065165"/>
    <w:multiLevelType w:val="hybridMultilevel"/>
    <w:tmpl w:val="CAF46B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76323C8E"/>
    <w:multiLevelType w:val="multilevel"/>
    <w:tmpl w:val="C1D808CA"/>
    <w:lvl w:ilvl="0">
      <w:start w:val="1"/>
      <w:numFmt w:val="decimal"/>
      <w:pStyle w:val="BNumbered-Heading1"/>
      <w:lvlText w:val="%1."/>
      <w:lvlJc w:val="left"/>
      <w:pPr>
        <w:ind w:left="360" w:hanging="360"/>
      </w:pPr>
    </w:lvl>
    <w:lvl w:ilvl="1">
      <w:start w:val="1"/>
      <w:numFmt w:val="decimal"/>
      <w:pStyle w:val="BNumbered-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BF357A"/>
    <w:multiLevelType w:val="hybridMultilevel"/>
    <w:tmpl w:val="6B1C7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E63AC"/>
    <w:multiLevelType w:val="hybridMultilevel"/>
    <w:tmpl w:val="480AFD74"/>
    <w:lvl w:ilvl="0" w:tplc="09DA3962">
      <w:start w:val="1"/>
      <w:numFmt w:val="bullet"/>
      <w:lvlText w:val=""/>
      <w:lvlJc w:val="left"/>
      <w:pPr>
        <w:ind w:left="1025" w:hanging="360"/>
      </w:pPr>
      <w:rPr>
        <w:rFonts w:ascii="Symbol" w:hAnsi="Symbol" w:hint="default"/>
        <w:sz w:val="18"/>
        <w:szCs w:val="18"/>
      </w:rPr>
    </w:lvl>
    <w:lvl w:ilvl="1" w:tplc="0C090003" w:tentative="1">
      <w:start w:val="1"/>
      <w:numFmt w:val="bullet"/>
      <w:lvlText w:val="o"/>
      <w:lvlJc w:val="left"/>
      <w:pPr>
        <w:ind w:left="1745" w:hanging="360"/>
      </w:pPr>
      <w:rPr>
        <w:rFonts w:ascii="Courier New" w:hAnsi="Courier New" w:cs="Courier New" w:hint="default"/>
      </w:rPr>
    </w:lvl>
    <w:lvl w:ilvl="2" w:tplc="0C090005" w:tentative="1">
      <w:start w:val="1"/>
      <w:numFmt w:val="bullet"/>
      <w:lvlText w:val=""/>
      <w:lvlJc w:val="left"/>
      <w:pPr>
        <w:ind w:left="2465" w:hanging="360"/>
      </w:pPr>
      <w:rPr>
        <w:rFonts w:ascii="Wingdings" w:hAnsi="Wingdings" w:hint="default"/>
      </w:rPr>
    </w:lvl>
    <w:lvl w:ilvl="3" w:tplc="0C090001" w:tentative="1">
      <w:start w:val="1"/>
      <w:numFmt w:val="bullet"/>
      <w:lvlText w:val=""/>
      <w:lvlJc w:val="left"/>
      <w:pPr>
        <w:ind w:left="3185" w:hanging="360"/>
      </w:pPr>
      <w:rPr>
        <w:rFonts w:ascii="Symbol" w:hAnsi="Symbol" w:hint="default"/>
      </w:rPr>
    </w:lvl>
    <w:lvl w:ilvl="4" w:tplc="0C090003" w:tentative="1">
      <w:start w:val="1"/>
      <w:numFmt w:val="bullet"/>
      <w:lvlText w:val="o"/>
      <w:lvlJc w:val="left"/>
      <w:pPr>
        <w:ind w:left="3905" w:hanging="360"/>
      </w:pPr>
      <w:rPr>
        <w:rFonts w:ascii="Courier New" w:hAnsi="Courier New" w:cs="Courier New" w:hint="default"/>
      </w:rPr>
    </w:lvl>
    <w:lvl w:ilvl="5" w:tplc="0C090005" w:tentative="1">
      <w:start w:val="1"/>
      <w:numFmt w:val="bullet"/>
      <w:lvlText w:val=""/>
      <w:lvlJc w:val="left"/>
      <w:pPr>
        <w:ind w:left="4625" w:hanging="360"/>
      </w:pPr>
      <w:rPr>
        <w:rFonts w:ascii="Wingdings" w:hAnsi="Wingdings" w:hint="default"/>
      </w:rPr>
    </w:lvl>
    <w:lvl w:ilvl="6" w:tplc="0C090001" w:tentative="1">
      <w:start w:val="1"/>
      <w:numFmt w:val="bullet"/>
      <w:lvlText w:val=""/>
      <w:lvlJc w:val="left"/>
      <w:pPr>
        <w:ind w:left="5345" w:hanging="360"/>
      </w:pPr>
      <w:rPr>
        <w:rFonts w:ascii="Symbol" w:hAnsi="Symbol" w:hint="default"/>
      </w:rPr>
    </w:lvl>
    <w:lvl w:ilvl="7" w:tplc="0C090003" w:tentative="1">
      <w:start w:val="1"/>
      <w:numFmt w:val="bullet"/>
      <w:lvlText w:val="o"/>
      <w:lvlJc w:val="left"/>
      <w:pPr>
        <w:ind w:left="6065" w:hanging="360"/>
      </w:pPr>
      <w:rPr>
        <w:rFonts w:ascii="Courier New" w:hAnsi="Courier New" w:cs="Courier New" w:hint="default"/>
      </w:rPr>
    </w:lvl>
    <w:lvl w:ilvl="8" w:tplc="0C090005" w:tentative="1">
      <w:start w:val="1"/>
      <w:numFmt w:val="bullet"/>
      <w:lvlText w:val=""/>
      <w:lvlJc w:val="left"/>
      <w:pPr>
        <w:ind w:left="6785" w:hanging="360"/>
      </w:pPr>
      <w:rPr>
        <w:rFonts w:ascii="Wingdings" w:hAnsi="Wingdings" w:hint="default"/>
      </w:rPr>
    </w:lvl>
  </w:abstractNum>
  <w:abstractNum w:abstractNumId="32">
    <w:nsid w:val="7C145EBF"/>
    <w:multiLevelType w:val="hybridMultilevel"/>
    <w:tmpl w:val="3CB8D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32"/>
  </w:num>
  <w:num w:numId="5">
    <w:abstractNumId w:val="29"/>
  </w:num>
  <w:num w:numId="6">
    <w:abstractNumId w:val="4"/>
  </w:num>
  <w:num w:numId="7">
    <w:abstractNumId w:val="21"/>
  </w:num>
  <w:num w:numId="8">
    <w:abstractNumId w:val="23"/>
  </w:num>
  <w:num w:numId="9">
    <w:abstractNumId w:val="1"/>
  </w:num>
  <w:num w:numId="10">
    <w:abstractNumId w:val="9"/>
  </w:num>
  <w:num w:numId="11">
    <w:abstractNumId w:val="9"/>
  </w:num>
  <w:num w:numId="12">
    <w:abstractNumId w:val="22"/>
  </w:num>
  <w:num w:numId="13">
    <w:abstractNumId w:val="31"/>
  </w:num>
  <w:num w:numId="14">
    <w:abstractNumId w:val="28"/>
  </w:num>
  <w:num w:numId="15">
    <w:abstractNumId w:val="20"/>
  </w:num>
  <w:num w:numId="16">
    <w:abstractNumId w:val="13"/>
  </w:num>
  <w:num w:numId="17">
    <w:abstractNumId w:val="8"/>
  </w:num>
  <w:num w:numId="18">
    <w:abstractNumId w:val="6"/>
  </w:num>
  <w:num w:numId="19">
    <w:abstractNumId w:val="5"/>
  </w:num>
  <w:num w:numId="20">
    <w:abstractNumId w:val="10"/>
  </w:num>
  <w:num w:numId="21">
    <w:abstractNumId w:val="16"/>
  </w:num>
  <w:num w:numId="22">
    <w:abstractNumId w:val="30"/>
  </w:num>
  <w:num w:numId="23">
    <w:abstractNumId w:val="12"/>
  </w:num>
  <w:num w:numId="24">
    <w:abstractNumId w:val="3"/>
  </w:num>
  <w:num w:numId="25">
    <w:abstractNumId w:val="7"/>
  </w:num>
  <w:num w:numId="26">
    <w:abstractNumId w:val="15"/>
  </w:num>
  <w:num w:numId="27">
    <w:abstractNumId w:val="24"/>
  </w:num>
  <w:num w:numId="28">
    <w:abstractNumId w:val="17"/>
  </w:num>
  <w:num w:numId="29">
    <w:abstractNumId w:val="18"/>
  </w:num>
  <w:num w:numId="30">
    <w:abstractNumId w:val="2"/>
  </w:num>
  <w:num w:numId="31">
    <w:abstractNumId w:val="27"/>
  </w:num>
  <w:num w:numId="32">
    <w:abstractNumId w:val="25"/>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wpJustification/>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06"/>
    <w:rsid w:val="00002CF2"/>
    <w:rsid w:val="00004AC3"/>
    <w:rsid w:val="00006351"/>
    <w:rsid w:val="000109CF"/>
    <w:rsid w:val="000122DD"/>
    <w:rsid w:val="00013392"/>
    <w:rsid w:val="000216AA"/>
    <w:rsid w:val="00025B4A"/>
    <w:rsid w:val="000313A6"/>
    <w:rsid w:val="00035345"/>
    <w:rsid w:val="000371D7"/>
    <w:rsid w:val="00040888"/>
    <w:rsid w:val="00043130"/>
    <w:rsid w:val="000442D1"/>
    <w:rsid w:val="00050DEE"/>
    <w:rsid w:val="00051A05"/>
    <w:rsid w:val="00052E8F"/>
    <w:rsid w:val="0006084E"/>
    <w:rsid w:val="000767EE"/>
    <w:rsid w:val="000772A6"/>
    <w:rsid w:val="00080CC3"/>
    <w:rsid w:val="00080E41"/>
    <w:rsid w:val="00093942"/>
    <w:rsid w:val="00094903"/>
    <w:rsid w:val="000A471F"/>
    <w:rsid w:val="000B083E"/>
    <w:rsid w:val="000B196E"/>
    <w:rsid w:val="000B1D3D"/>
    <w:rsid w:val="000B2F0E"/>
    <w:rsid w:val="000C1169"/>
    <w:rsid w:val="000C3FD1"/>
    <w:rsid w:val="000C49A8"/>
    <w:rsid w:val="000D08EF"/>
    <w:rsid w:val="000D184A"/>
    <w:rsid w:val="000D39D6"/>
    <w:rsid w:val="000D7870"/>
    <w:rsid w:val="000E2015"/>
    <w:rsid w:val="000E36AF"/>
    <w:rsid w:val="000F4AE0"/>
    <w:rsid w:val="00104630"/>
    <w:rsid w:val="00124E99"/>
    <w:rsid w:val="001250B3"/>
    <w:rsid w:val="00126420"/>
    <w:rsid w:val="00127857"/>
    <w:rsid w:val="0013179F"/>
    <w:rsid w:val="00133524"/>
    <w:rsid w:val="001410CF"/>
    <w:rsid w:val="0014250B"/>
    <w:rsid w:val="001439D2"/>
    <w:rsid w:val="00146F56"/>
    <w:rsid w:val="00156A3F"/>
    <w:rsid w:val="00157DDD"/>
    <w:rsid w:val="00161DFF"/>
    <w:rsid w:val="00163E57"/>
    <w:rsid w:val="001757CE"/>
    <w:rsid w:val="001762B8"/>
    <w:rsid w:val="0018794D"/>
    <w:rsid w:val="00190B28"/>
    <w:rsid w:val="0019573C"/>
    <w:rsid w:val="00197A42"/>
    <w:rsid w:val="00197DE7"/>
    <w:rsid w:val="001A27D7"/>
    <w:rsid w:val="001A3171"/>
    <w:rsid w:val="001A79C2"/>
    <w:rsid w:val="001B2D10"/>
    <w:rsid w:val="001B317F"/>
    <w:rsid w:val="001B7307"/>
    <w:rsid w:val="001C0AA0"/>
    <w:rsid w:val="001C109E"/>
    <w:rsid w:val="001C1879"/>
    <w:rsid w:val="001C6EFB"/>
    <w:rsid w:val="001D333C"/>
    <w:rsid w:val="001E0CC6"/>
    <w:rsid w:val="001E4C4A"/>
    <w:rsid w:val="002000C7"/>
    <w:rsid w:val="0020478E"/>
    <w:rsid w:val="00212107"/>
    <w:rsid w:val="00216F5C"/>
    <w:rsid w:val="00217AD2"/>
    <w:rsid w:val="00217DE1"/>
    <w:rsid w:val="002229D7"/>
    <w:rsid w:val="002336C6"/>
    <w:rsid w:val="00236ED5"/>
    <w:rsid w:val="002375A6"/>
    <w:rsid w:val="002379BA"/>
    <w:rsid w:val="00237DEE"/>
    <w:rsid w:val="00240484"/>
    <w:rsid w:val="00241B44"/>
    <w:rsid w:val="00244089"/>
    <w:rsid w:val="00244867"/>
    <w:rsid w:val="002541D0"/>
    <w:rsid w:val="00254D83"/>
    <w:rsid w:val="00256514"/>
    <w:rsid w:val="002665E5"/>
    <w:rsid w:val="00272F2F"/>
    <w:rsid w:val="00275436"/>
    <w:rsid w:val="00276EDD"/>
    <w:rsid w:val="00277207"/>
    <w:rsid w:val="00284408"/>
    <w:rsid w:val="00286AA1"/>
    <w:rsid w:val="002901BE"/>
    <w:rsid w:val="002950C7"/>
    <w:rsid w:val="002A0D93"/>
    <w:rsid w:val="002B36C0"/>
    <w:rsid w:val="002C164E"/>
    <w:rsid w:val="002D13CC"/>
    <w:rsid w:val="002D28C2"/>
    <w:rsid w:val="002D36A4"/>
    <w:rsid w:val="002D4E14"/>
    <w:rsid w:val="002D4F48"/>
    <w:rsid w:val="002D5A06"/>
    <w:rsid w:val="002E0BBB"/>
    <w:rsid w:val="002E5C22"/>
    <w:rsid w:val="002E7D33"/>
    <w:rsid w:val="002F2E8D"/>
    <w:rsid w:val="002F69A0"/>
    <w:rsid w:val="003019D4"/>
    <w:rsid w:val="00305884"/>
    <w:rsid w:val="00314AC6"/>
    <w:rsid w:val="0031726A"/>
    <w:rsid w:val="0033054C"/>
    <w:rsid w:val="00330A49"/>
    <w:rsid w:val="00330F79"/>
    <w:rsid w:val="003320F1"/>
    <w:rsid w:val="00332FA7"/>
    <w:rsid w:val="003338E9"/>
    <w:rsid w:val="00334B7D"/>
    <w:rsid w:val="003428D9"/>
    <w:rsid w:val="0034301B"/>
    <w:rsid w:val="003465ED"/>
    <w:rsid w:val="00347AD9"/>
    <w:rsid w:val="00353891"/>
    <w:rsid w:val="0035486F"/>
    <w:rsid w:val="00361040"/>
    <w:rsid w:val="00361D9A"/>
    <w:rsid w:val="003627A7"/>
    <w:rsid w:val="003654E9"/>
    <w:rsid w:val="00366D2C"/>
    <w:rsid w:val="00372D0D"/>
    <w:rsid w:val="003813B0"/>
    <w:rsid w:val="0038349A"/>
    <w:rsid w:val="00391AFD"/>
    <w:rsid w:val="003A1D95"/>
    <w:rsid w:val="003B38F6"/>
    <w:rsid w:val="003B4485"/>
    <w:rsid w:val="003B46BE"/>
    <w:rsid w:val="003B5DD8"/>
    <w:rsid w:val="003B6AC3"/>
    <w:rsid w:val="003C028E"/>
    <w:rsid w:val="003C03F3"/>
    <w:rsid w:val="003C1899"/>
    <w:rsid w:val="003D36F7"/>
    <w:rsid w:val="003E0D49"/>
    <w:rsid w:val="003E5114"/>
    <w:rsid w:val="003E7816"/>
    <w:rsid w:val="003F4334"/>
    <w:rsid w:val="00401B0A"/>
    <w:rsid w:val="00404307"/>
    <w:rsid w:val="0042304D"/>
    <w:rsid w:val="004234C5"/>
    <w:rsid w:val="00432496"/>
    <w:rsid w:val="0044355C"/>
    <w:rsid w:val="00443DAD"/>
    <w:rsid w:val="00450B76"/>
    <w:rsid w:val="00454AE7"/>
    <w:rsid w:val="00460216"/>
    <w:rsid w:val="00461B44"/>
    <w:rsid w:val="00464410"/>
    <w:rsid w:val="004673DB"/>
    <w:rsid w:val="00470861"/>
    <w:rsid w:val="00473341"/>
    <w:rsid w:val="0047518B"/>
    <w:rsid w:val="00476C50"/>
    <w:rsid w:val="00487F08"/>
    <w:rsid w:val="00491644"/>
    <w:rsid w:val="00493BCE"/>
    <w:rsid w:val="0049641B"/>
    <w:rsid w:val="00496D35"/>
    <w:rsid w:val="004A1338"/>
    <w:rsid w:val="004A3937"/>
    <w:rsid w:val="004A77F8"/>
    <w:rsid w:val="004C1190"/>
    <w:rsid w:val="004C1793"/>
    <w:rsid w:val="004C1A63"/>
    <w:rsid w:val="004C42F7"/>
    <w:rsid w:val="004C5AAC"/>
    <w:rsid w:val="004D6C5B"/>
    <w:rsid w:val="004D78ED"/>
    <w:rsid w:val="004F5615"/>
    <w:rsid w:val="0051483B"/>
    <w:rsid w:val="00515858"/>
    <w:rsid w:val="0051683E"/>
    <w:rsid w:val="00522791"/>
    <w:rsid w:val="00524EF5"/>
    <w:rsid w:val="005262F5"/>
    <w:rsid w:val="00533C70"/>
    <w:rsid w:val="00535706"/>
    <w:rsid w:val="005374DD"/>
    <w:rsid w:val="005409ED"/>
    <w:rsid w:val="00544977"/>
    <w:rsid w:val="00546ED5"/>
    <w:rsid w:val="00551222"/>
    <w:rsid w:val="0056059A"/>
    <w:rsid w:val="00571691"/>
    <w:rsid w:val="00571AAD"/>
    <w:rsid w:val="00575616"/>
    <w:rsid w:val="0057741B"/>
    <w:rsid w:val="0058429C"/>
    <w:rsid w:val="00585241"/>
    <w:rsid w:val="005914D7"/>
    <w:rsid w:val="005941D0"/>
    <w:rsid w:val="005A2DC6"/>
    <w:rsid w:val="005A583B"/>
    <w:rsid w:val="005B17E7"/>
    <w:rsid w:val="005B5398"/>
    <w:rsid w:val="005B54F8"/>
    <w:rsid w:val="005B7F98"/>
    <w:rsid w:val="005C2D4E"/>
    <w:rsid w:val="005C73F0"/>
    <w:rsid w:val="005D6C28"/>
    <w:rsid w:val="005E3A04"/>
    <w:rsid w:val="005E5059"/>
    <w:rsid w:val="005F27C4"/>
    <w:rsid w:val="005F335B"/>
    <w:rsid w:val="00603033"/>
    <w:rsid w:val="00603C8B"/>
    <w:rsid w:val="00611DCD"/>
    <w:rsid w:val="00614691"/>
    <w:rsid w:val="00615DE8"/>
    <w:rsid w:val="0062012D"/>
    <w:rsid w:val="00626581"/>
    <w:rsid w:val="006268CE"/>
    <w:rsid w:val="00627029"/>
    <w:rsid w:val="00631522"/>
    <w:rsid w:val="0063387D"/>
    <w:rsid w:val="00634763"/>
    <w:rsid w:val="0063491D"/>
    <w:rsid w:val="006363F6"/>
    <w:rsid w:val="006364AB"/>
    <w:rsid w:val="00640784"/>
    <w:rsid w:val="006422C8"/>
    <w:rsid w:val="00652DBD"/>
    <w:rsid w:val="0065314D"/>
    <w:rsid w:val="006543CB"/>
    <w:rsid w:val="00656596"/>
    <w:rsid w:val="00657D2F"/>
    <w:rsid w:val="006603ED"/>
    <w:rsid w:val="006620E6"/>
    <w:rsid w:val="00670CA7"/>
    <w:rsid w:val="00672872"/>
    <w:rsid w:val="006750A6"/>
    <w:rsid w:val="00681082"/>
    <w:rsid w:val="006851F5"/>
    <w:rsid w:val="00690479"/>
    <w:rsid w:val="00697C6A"/>
    <w:rsid w:val="006A2110"/>
    <w:rsid w:val="006A2BCE"/>
    <w:rsid w:val="006A6A70"/>
    <w:rsid w:val="006B4B7D"/>
    <w:rsid w:val="006C47AC"/>
    <w:rsid w:val="006D3817"/>
    <w:rsid w:val="006D43A1"/>
    <w:rsid w:val="006D4D83"/>
    <w:rsid w:val="006D57DD"/>
    <w:rsid w:val="006E0338"/>
    <w:rsid w:val="006F58C0"/>
    <w:rsid w:val="006F6712"/>
    <w:rsid w:val="00700DB8"/>
    <w:rsid w:val="0070173D"/>
    <w:rsid w:val="0070174B"/>
    <w:rsid w:val="0070246A"/>
    <w:rsid w:val="007048DA"/>
    <w:rsid w:val="00710239"/>
    <w:rsid w:val="00711CE0"/>
    <w:rsid w:val="0071307B"/>
    <w:rsid w:val="00713584"/>
    <w:rsid w:val="00714D26"/>
    <w:rsid w:val="00717E5A"/>
    <w:rsid w:val="00726E7A"/>
    <w:rsid w:val="00732F1A"/>
    <w:rsid w:val="00732F3C"/>
    <w:rsid w:val="00733D63"/>
    <w:rsid w:val="00743AFB"/>
    <w:rsid w:val="00744394"/>
    <w:rsid w:val="00746D9C"/>
    <w:rsid w:val="0074766B"/>
    <w:rsid w:val="0075154A"/>
    <w:rsid w:val="00753542"/>
    <w:rsid w:val="00757C47"/>
    <w:rsid w:val="007602A0"/>
    <w:rsid w:val="007607D5"/>
    <w:rsid w:val="00765026"/>
    <w:rsid w:val="00765EEC"/>
    <w:rsid w:val="00766A39"/>
    <w:rsid w:val="007713A2"/>
    <w:rsid w:val="007719FE"/>
    <w:rsid w:val="007749F5"/>
    <w:rsid w:val="00775135"/>
    <w:rsid w:val="007869CC"/>
    <w:rsid w:val="00791A8A"/>
    <w:rsid w:val="0079456E"/>
    <w:rsid w:val="007A56CD"/>
    <w:rsid w:val="007B198C"/>
    <w:rsid w:val="007B245E"/>
    <w:rsid w:val="007B50B2"/>
    <w:rsid w:val="007B5D30"/>
    <w:rsid w:val="007C0E7B"/>
    <w:rsid w:val="007C368A"/>
    <w:rsid w:val="007C3D58"/>
    <w:rsid w:val="007C7EDD"/>
    <w:rsid w:val="007D0B62"/>
    <w:rsid w:val="007D20BD"/>
    <w:rsid w:val="007D3FA8"/>
    <w:rsid w:val="007E00C3"/>
    <w:rsid w:val="007E0730"/>
    <w:rsid w:val="007E539F"/>
    <w:rsid w:val="007E5742"/>
    <w:rsid w:val="007E5EE2"/>
    <w:rsid w:val="007E6264"/>
    <w:rsid w:val="007F1B9C"/>
    <w:rsid w:val="007F2C79"/>
    <w:rsid w:val="00800F88"/>
    <w:rsid w:val="008104C4"/>
    <w:rsid w:val="00811AF9"/>
    <w:rsid w:val="008142BF"/>
    <w:rsid w:val="00814B1D"/>
    <w:rsid w:val="0081568F"/>
    <w:rsid w:val="008169E3"/>
    <w:rsid w:val="00820F3E"/>
    <w:rsid w:val="00823606"/>
    <w:rsid w:val="008271CD"/>
    <w:rsid w:val="008272B7"/>
    <w:rsid w:val="00832A33"/>
    <w:rsid w:val="0084011B"/>
    <w:rsid w:val="008530BE"/>
    <w:rsid w:val="00855DD8"/>
    <w:rsid w:val="00857CC0"/>
    <w:rsid w:val="00863391"/>
    <w:rsid w:val="00867DEE"/>
    <w:rsid w:val="00870C20"/>
    <w:rsid w:val="00872AAD"/>
    <w:rsid w:val="00875DD2"/>
    <w:rsid w:val="008800DF"/>
    <w:rsid w:val="00881D4C"/>
    <w:rsid w:val="00896AFC"/>
    <w:rsid w:val="008A0CE6"/>
    <w:rsid w:val="008A0E7E"/>
    <w:rsid w:val="008B0B4A"/>
    <w:rsid w:val="008B3341"/>
    <w:rsid w:val="008B4D15"/>
    <w:rsid w:val="008C0DC6"/>
    <w:rsid w:val="008C4543"/>
    <w:rsid w:val="008C5E50"/>
    <w:rsid w:val="008C787E"/>
    <w:rsid w:val="008D1EB6"/>
    <w:rsid w:val="008D7D14"/>
    <w:rsid w:val="008E2EB5"/>
    <w:rsid w:val="008E698B"/>
    <w:rsid w:val="008E73C0"/>
    <w:rsid w:val="008F58AB"/>
    <w:rsid w:val="008F7A0B"/>
    <w:rsid w:val="00900BD6"/>
    <w:rsid w:val="009044CA"/>
    <w:rsid w:val="00905D28"/>
    <w:rsid w:val="009063AF"/>
    <w:rsid w:val="00907D4F"/>
    <w:rsid w:val="009206F0"/>
    <w:rsid w:val="009208DB"/>
    <w:rsid w:val="00926D01"/>
    <w:rsid w:val="0093105B"/>
    <w:rsid w:val="009319C0"/>
    <w:rsid w:val="0093224F"/>
    <w:rsid w:val="0093281E"/>
    <w:rsid w:val="00950192"/>
    <w:rsid w:val="009731BF"/>
    <w:rsid w:val="00975DDE"/>
    <w:rsid w:val="009777A8"/>
    <w:rsid w:val="00982D4F"/>
    <w:rsid w:val="00983A93"/>
    <w:rsid w:val="00983BBC"/>
    <w:rsid w:val="0098437A"/>
    <w:rsid w:val="00984C7B"/>
    <w:rsid w:val="00986739"/>
    <w:rsid w:val="00995444"/>
    <w:rsid w:val="00997E9E"/>
    <w:rsid w:val="009A3C34"/>
    <w:rsid w:val="009A53F2"/>
    <w:rsid w:val="009A7F45"/>
    <w:rsid w:val="009B20A0"/>
    <w:rsid w:val="009B3D30"/>
    <w:rsid w:val="009C2E75"/>
    <w:rsid w:val="009D0091"/>
    <w:rsid w:val="009D0097"/>
    <w:rsid w:val="009D1482"/>
    <w:rsid w:val="009D2D8E"/>
    <w:rsid w:val="009D33FA"/>
    <w:rsid w:val="009D5E60"/>
    <w:rsid w:val="009D796C"/>
    <w:rsid w:val="009E3443"/>
    <w:rsid w:val="009E6BA7"/>
    <w:rsid w:val="009F2F9A"/>
    <w:rsid w:val="009F384B"/>
    <w:rsid w:val="00A0159A"/>
    <w:rsid w:val="00A0337E"/>
    <w:rsid w:val="00A10DD4"/>
    <w:rsid w:val="00A171B2"/>
    <w:rsid w:val="00A22F43"/>
    <w:rsid w:val="00A3301D"/>
    <w:rsid w:val="00A3450F"/>
    <w:rsid w:val="00A36E94"/>
    <w:rsid w:val="00A42F71"/>
    <w:rsid w:val="00A45B68"/>
    <w:rsid w:val="00A52102"/>
    <w:rsid w:val="00A53E43"/>
    <w:rsid w:val="00A5696E"/>
    <w:rsid w:val="00A6297D"/>
    <w:rsid w:val="00A66273"/>
    <w:rsid w:val="00A67237"/>
    <w:rsid w:val="00A7256E"/>
    <w:rsid w:val="00A82554"/>
    <w:rsid w:val="00A8571C"/>
    <w:rsid w:val="00A863E0"/>
    <w:rsid w:val="00A86CA8"/>
    <w:rsid w:val="00A9576B"/>
    <w:rsid w:val="00A96EA8"/>
    <w:rsid w:val="00AB386B"/>
    <w:rsid w:val="00AB41A2"/>
    <w:rsid w:val="00AC2BD7"/>
    <w:rsid w:val="00AC2D88"/>
    <w:rsid w:val="00AC710F"/>
    <w:rsid w:val="00AD41E3"/>
    <w:rsid w:val="00AE2001"/>
    <w:rsid w:val="00AE3944"/>
    <w:rsid w:val="00AE4CA3"/>
    <w:rsid w:val="00AF16B9"/>
    <w:rsid w:val="00AF42BC"/>
    <w:rsid w:val="00AF4D8F"/>
    <w:rsid w:val="00B1102A"/>
    <w:rsid w:val="00B11CC4"/>
    <w:rsid w:val="00B25300"/>
    <w:rsid w:val="00B258AB"/>
    <w:rsid w:val="00B2789F"/>
    <w:rsid w:val="00B30DB6"/>
    <w:rsid w:val="00B356C0"/>
    <w:rsid w:val="00B4751B"/>
    <w:rsid w:val="00B63432"/>
    <w:rsid w:val="00B64D23"/>
    <w:rsid w:val="00B67BE0"/>
    <w:rsid w:val="00B67C49"/>
    <w:rsid w:val="00B71061"/>
    <w:rsid w:val="00B711D7"/>
    <w:rsid w:val="00B72BC0"/>
    <w:rsid w:val="00B74793"/>
    <w:rsid w:val="00B83D67"/>
    <w:rsid w:val="00B91D4B"/>
    <w:rsid w:val="00B93B1B"/>
    <w:rsid w:val="00B93E3C"/>
    <w:rsid w:val="00B975F8"/>
    <w:rsid w:val="00BB04B9"/>
    <w:rsid w:val="00BB35AA"/>
    <w:rsid w:val="00BD01D7"/>
    <w:rsid w:val="00BD1A39"/>
    <w:rsid w:val="00BD6334"/>
    <w:rsid w:val="00BD6B84"/>
    <w:rsid w:val="00BD6DBC"/>
    <w:rsid w:val="00BE5E65"/>
    <w:rsid w:val="00BE621E"/>
    <w:rsid w:val="00BF4F73"/>
    <w:rsid w:val="00C03758"/>
    <w:rsid w:val="00C061E9"/>
    <w:rsid w:val="00C11368"/>
    <w:rsid w:val="00C1162E"/>
    <w:rsid w:val="00C1258B"/>
    <w:rsid w:val="00C21868"/>
    <w:rsid w:val="00C25B53"/>
    <w:rsid w:val="00C26855"/>
    <w:rsid w:val="00C32B1A"/>
    <w:rsid w:val="00C33086"/>
    <w:rsid w:val="00C33493"/>
    <w:rsid w:val="00C34A32"/>
    <w:rsid w:val="00C37500"/>
    <w:rsid w:val="00C446CA"/>
    <w:rsid w:val="00C4574B"/>
    <w:rsid w:val="00C47B78"/>
    <w:rsid w:val="00C515CB"/>
    <w:rsid w:val="00C55DE4"/>
    <w:rsid w:val="00C60EA9"/>
    <w:rsid w:val="00C61D08"/>
    <w:rsid w:val="00C6603C"/>
    <w:rsid w:val="00C724FA"/>
    <w:rsid w:val="00C72E96"/>
    <w:rsid w:val="00C736B5"/>
    <w:rsid w:val="00C820AA"/>
    <w:rsid w:val="00C83090"/>
    <w:rsid w:val="00C84DB9"/>
    <w:rsid w:val="00C91392"/>
    <w:rsid w:val="00C91B2E"/>
    <w:rsid w:val="00C91ED1"/>
    <w:rsid w:val="00C9384B"/>
    <w:rsid w:val="00C9678B"/>
    <w:rsid w:val="00CA2A55"/>
    <w:rsid w:val="00CB1089"/>
    <w:rsid w:val="00CB41BD"/>
    <w:rsid w:val="00CB47FD"/>
    <w:rsid w:val="00CB542F"/>
    <w:rsid w:val="00CC570F"/>
    <w:rsid w:val="00CD2513"/>
    <w:rsid w:val="00CD4636"/>
    <w:rsid w:val="00CE19FA"/>
    <w:rsid w:val="00CE7F5B"/>
    <w:rsid w:val="00CF37E9"/>
    <w:rsid w:val="00CF7CAA"/>
    <w:rsid w:val="00D12AA2"/>
    <w:rsid w:val="00D23292"/>
    <w:rsid w:val="00D3211D"/>
    <w:rsid w:val="00D32623"/>
    <w:rsid w:val="00D33DCF"/>
    <w:rsid w:val="00D35E75"/>
    <w:rsid w:val="00D447AF"/>
    <w:rsid w:val="00D45607"/>
    <w:rsid w:val="00D46F85"/>
    <w:rsid w:val="00D55A2E"/>
    <w:rsid w:val="00D579D1"/>
    <w:rsid w:val="00D62F3F"/>
    <w:rsid w:val="00D652CB"/>
    <w:rsid w:val="00D703E7"/>
    <w:rsid w:val="00D74A8A"/>
    <w:rsid w:val="00D81C68"/>
    <w:rsid w:val="00D90CC6"/>
    <w:rsid w:val="00D92749"/>
    <w:rsid w:val="00D95FAD"/>
    <w:rsid w:val="00DA0888"/>
    <w:rsid w:val="00DB5B68"/>
    <w:rsid w:val="00DB7B7B"/>
    <w:rsid w:val="00DC1340"/>
    <w:rsid w:val="00DC2ACF"/>
    <w:rsid w:val="00DC41C7"/>
    <w:rsid w:val="00DC6C40"/>
    <w:rsid w:val="00DD5120"/>
    <w:rsid w:val="00DD655F"/>
    <w:rsid w:val="00DE73F6"/>
    <w:rsid w:val="00DF550F"/>
    <w:rsid w:val="00E009A4"/>
    <w:rsid w:val="00E017D0"/>
    <w:rsid w:val="00E107D4"/>
    <w:rsid w:val="00E12CBB"/>
    <w:rsid w:val="00E139A8"/>
    <w:rsid w:val="00E1543E"/>
    <w:rsid w:val="00E17267"/>
    <w:rsid w:val="00E25E4A"/>
    <w:rsid w:val="00E31A89"/>
    <w:rsid w:val="00E36FDE"/>
    <w:rsid w:val="00E37354"/>
    <w:rsid w:val="00E40FC7"/>
    <w:rsid w:val="00E41D5C"/>
    <w:rsid w:val="00E421B6"/>
    <w:rsid w:val="00E42D17"/>
    <w:rsid w:val="00E43071"/>
    <w:rsid w:val="00E45CD4"/>
    <w:rsid w:val="00E4603B"/>
    <w:rsid w:val="00E469BD"/>
    <w:rsid w:val="00E53F52"/>
    <w:rsid w:val="00E550A0"/>
    <w:rsid w:val="00E64412"/>
    <w:rsid w:val="00E65768"/>
    <w:rsid w:val="00E65E08"/>
    <w:rsid w:val="00E66BEB"/>
    <w:rsid w:val="00E713A0"/>
    <w:rsid w:val="00E75131"/>
    <w:rsid w:val="00E75B3B"/>
    <w:rsid w:val="00E762F9"/>
    <w:rsid w:val="00E82E14"/>
    <w:rsid w:val="00E83215"/>
    <w:rsid w:val="00E83AC3"/>
    <w:rsid w:val="00E90D14"/>
    <w:rsid w:val="00E91CF5"/>
    <w:rsid w:val="00E91D3D"/>
    <w:rsid w:val="00EA184B"/>
    <w:rsid w:val="00EA18E5"/>
    <w:rsid w:val="00EA2723"/>
    <w:rsid w:val="00EB0054"/>
    <w:rsid w:val="00EB17DD"/>
    <w:rsid w:val="00EB24B5"/>
    <w:rsid w:val="00EE295E"/>
    <w:rsid w:val="00EE3A67"/>
    <w:rsid w:val="00EE6C8A"/>
    <w:rsid w:val="00EF2C01"/>
    <w:rsid w:val="00EF3C9B"/>
    <w:rsid w:val="00EF52CA"/>
    <w:rsid w:val="00EF6629"/>
    <w:rsid w:val="00EF6EEE"/>
    <w:rsid w:val="00EF71EE"/>
    <w:rsid w:val="00F00291"/>
    <w:rsid w:val="00F02A55"/>
    <w:rsid w:val="00F03776"/>
    <w:rsid w:val="00F039F5"/>
    <w:rsid w:val="00F1356E"/>
    <w:rsid w:val="00F2090C"/>
    <w:rsid w:val="00F21D06"/>
    <w:rsid w:val="00F21EAF"/>
    <w:rsid w:val="00F24EE4"/>
    <w:rsid w:val="00F3412F"/>
    <w:rsid w:val="00F36FC2"/>
    <w:rsid w:val="00F40D86"/>
    <w:rsid w:val="00F427D5"/>
    <w:rsid w:val="00F42A20"/>
    <w:rsid w:val="00F54826"/>
    <w:rsid w:val="00F618F0"/>
    <w:rsid w:val="00F61F03"/>
    <w:rsid w:val="00F63CAE"/>
    <w:rsid w:val="00F6560E"/>
    <w:rsid w:val="00F7243C"/>
    <w:rsid w:val="00F72A84"/>
    <w:rsid w:val="00F72E78"/>
    <w:rsid w:val="00F83689"/>
    <w:rsid w:val="00F848E2"/>
    <w:rsid w:val="00FB00C7"/>
    <w:rsid w:val="00FB0ADC"/>
    <w:rsid w:val="00FB3E59"/>
    <w:rsid w:val="00FC1C9D"/>
    <w:rsid w:val="00FC46E4"/>
    <w:rsid w:val="00FC7B6D"/>
    <w:rsid w:val="00FE4340"/>
    <w:rsid w:val="00FE705A"/>
    <w:rsid w:val="00FF1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4630"/>
    <w:rPr>
      <w:rFonts w:ascii="Times New Roman" w:eastAsia="Times New Roman" w:hAnsi="Times New Roman"/>
      <w:lang w:val="en-AU" w:eastAsia="en-AU"/>
    </w:rPr>
  </w:style>
  <w:style w:type="paragraph" w:styleId="Heading1">
    <w:name w:val="heading 1"/>
    <w:basedOn w:val="BHeading1"/>
    <w:next w:val="Normal"/>
    <w:link w:val="Heading1Char"/>
    <w:uiPriority w:val="9"/>
    <w:rsid w:val="00E1543E"/>
    <w:pPr>
      <w:outlineLvl w:val="0"/>
    </w:pPr>
  </w:style>
  <w:style w:type="paragraph" w:styleId="Heading2">
    <w:name w:val="heading 2"/>
    <w:aliases w:val="B Numbered Heading 1"/>
    <w:basedOn w:val="BSub-Heading1"/>
    <w:next w:val="Normal"/>
    <w:link w:val="Heading2Char"/>
    <w:rsid w:val="00E1543E"/>
    <w:pPr>
      <w:outlineLvl w:val="1"/>
    </w:pPr>
  </w:style>
  <w:style w:type="paragraph" w:styleId="Heading3">
    <w:name w:val="heading 3"/>
    <w:aliases w:val="B Numbered Heading 2"/>
    <w:basedOn w:val="BSub-Heading2"/>
    <w:next w:val="Normal"/>
    <w:link w:val="Heading3Char"/>
    <w:rsid w:val="00E1543E"/>
    <w:pPr>
      <w:outlineLvl w:val="2"/>
    </w:pPr>
  </w:style>
  <w:style w:type="paragraph" w:styleId="Heading4">
    <w:name w:val="heading 4"/>
    <w:basedOn w:val="Normal"/>
    <w:next w:val="Normal"/>
    <w:link w:val="Heading4Char"/>
    <w:rsid w:val="00F1356E"/>
    <w:pPr>
      <w:keepNext/>
      <w:numPr>
        <w:ilvl w:val="3"/>
        <w:numId w:val="2"/>
      </w:numPr>
      <w:spacing w:before="240" w:after="60"/>
      <w:outlineLvl w:val="3"/>
    </w:pPr>
    <w:rPr>
      <w:bCs/>
      <w:szCs w:val="28"/>
      <w:lang w:val="en-US"/>
    </w:rPr>
  </w:style>
  <w:style w:type="paragraph" w:styleId="Heading5">
    <w:name w:val="heading 5"/>
    <w:basedOn w:val="Normal"/>
    <w:next w:val="Normal"/>
    <w:link w:val="Heading5Char"/>
    <w:rsid w:val="00F1356E"/>
    <w:pPr>
      <w:numPr>
        <w:ilvl w:val="4"/>
        <w:numId w:val="2"/>
      </w:numPr>
      <w:spacing w:before="240" w:after="60"/>
      <w:outlineLvl w:val="4"/>
    </w:pPr>
    <w:rPr>
      <w:rFonts w:ascii="Cambria" w:hAnsi="Cambria"/>
      <w:b/>
      <w:bCs/>
      <w:i/>
      <w:iCs/>
      <w:sz w:val="26"/>
      <w:szCs w:val="26"/>
      <w:lang w:val="en-US"/>
    </w:rPr>
  </w:style>
  <w:style w:type="paragraph" w:styleId="Heading6">
    <w:name w:val="heading 6"/>
    <w:basedOn w:val="Normal"/>
    <w:next w:val="Normal"/>
    <w:link w:val="Heading6Char"/>
    <w:rsid w:val="00F1356E"/>
    <w:pPr>
      <w:numPr>
        <w:ilvl w:val="5"/>
        <w:numId w:val="2"/>
      </w:numPr>
      <w:spacing w:before="240" w:after="60"/>
      <w:outlineLvl w:val="5"/>
    </w:pPr>
    <w:rPr>
      <w:rFonts w:ascii="Cambria" w:hAnsi="Cambria"/>
      <w:b/>
      <w:bCs/>
      <w:lang w:val="en-US"/>
    </w:rPr>
  </w:style>
  <w:style w:type="paragraph" w:styleId="Heading7">
    <w:name w:val="heading 7"/>
    <w:basedOn w:val="Normal"/>
    <w:next w:val="Normal"/>
    <w:link w:val="Heading7Char"/>
    <w:rsid w:val="00F1356E"/>
    <w:pPr>
      <w:numPr>
        <w:ilvl w:val="6"/>
        <w:numId w:val="2"/>
      </w:numPr>
      <w:spacing w:before="240" w:after="60"/>
      <w:outlineLvl w:val="6"/>
    </w:pPr>
    <w:rPr>
      <w:rFonts w:ascii="Cambria" w:hAnsi="Cambria"/>
      <w:lang w:val="en-US"/>
    </w:rPr>
  </w:style>
  <w:style w:type="paragraph" w:styleId="Heading8">
    <w:name w:val="heading 8"/>
    <w:basedOn w:val="Normal"/>
    <w:next w:val="Normal"/>
    <w:link w:val="Heading8Char"/>
    <w:rsid w:val="00F1356E"/>
    <w:pPr>
      <w:numPr>
        <w:ilvl w:val="7"/>
        <w:numId w:val="2"/>
      </w:numPr>
      <w:spacing w:before="240" w:after="60"/>
      <w:outlineLvl w:val="7"/>
    </w:pPr>
    <w:rPr>
      <w:rFonts w:ascii="Cambria" w:hAnsi="Cambria"/>
      <w:i/>
      <w:iCs/>
      <w:lang w:val="en-US"/>
    </w:rPr>
  </w:style>
  <w:style w:type="paragraph" w:styleId="Heading9">
    <w:name w:val="heading 9"/>
    <w:basedOn w:val="Normal"/>
    <w:next w:val="Normal"/>
    <w:link w:val="Heading9Char"/>
    <w:rsid w:val="00F1356E"/>
    <w:pPr>
      <w:numPr>
        <w:ilvl w:val="8"/>
        <w:numId w:val="2"/>
      </w:numPr>
      <w:spacing w:before="240"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AAC"/>
    <w:pPr>
      <w:tabs>
        <w:tab w:val="center" w:pos="4513"/>
        <w:tab w:val="right" w:pos="9026"/>
      </w:tabs>
    </w:pPr>
  </w:style>
  <w:style w:type="character" w:customStyle="1" w:styleId="HeaderChar">
    <w:name w:val="Header Char"/>
    <w:link w:val="Header"/>
    <w:uiPriority w:val="99"/>
    <w:rsid w:val="004C5AAC"/>
    <w:rPr>
      <w:sz w:val="22"/>
      <w:szCs w:val="22"/>
      <w:lang w:eastAsia="en-US"/>
    </w:rPr>
  </w:style>
  <w:style w:type="paragraph" w:styleId="Footer">
    <w:name w:val="footer"/>
    <w:basedOn w:val="Normal"/>
    <w:link w:val="FooterChar"/>
    <w:uiPriority w:val="99"/>
    <w:unhideWhenUsed/>
    <w:rsid w:val="004C5AAC"/>
    <w:pPr>
      <w:tabs>
        <w:tab w:val="center" w:pos="4513"/>
        <w:tab w:val="right" w:pos="9026"/>
      </w:tabs>
    </w:pPr>
  </w:style>
  <w:style w:type="character" w:customStyle="1" w:styleId="FooterChar">
    <w:name w:val="Footer Char"/>
    <w:link w:val="Footer"/>
    <w:uiPriority w:val="99"/>
    <w:rsid w:val="004C5AAC"/>
    <w:rPr>
      <w:sz w:val="22"/>
      <w:szCs w:val="22"/>
      <w:lang w:eastAsia="en-US"/>
    </w:rPr>
  </w:style>
  <w:style w:type="table" w:styleId="TableGrid">
    <w:name w:val="Table Grid"/>
    <w:basedOn w:val="TableNormal"/>
    <w:uiPriority w:val="59"/>
    <w:rsid w:val="0060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asicParagraph">
    <w:name w:val="B Basic Paragraph"/>
    <w:link w:val="BBasicParagraphChar"/>
    <w:qFormat/>
    <w:rsid w:val="00855DD8"/>
    <w:pPr>
      <w:spacing w:after="120"/>
    </w:pPr>
    <w:rPr>
      <w:iCs/>
      <w:color w:val="000000"/>
      <w:szCs w:val="50"/>
      <w:lang w:val="en-AU"/>
    </w:rPr>
  </w:style>
  <w:style w:type="character" w:customStyle="1" w:styleId="BBasicParagraphChar">
    <w:name w:val="B Basic Paragraph Char"/>
    <w:link w:val="BBasicParagraph"/>
    <w:rsid w:val="00855DD8"/>
    <w:rPr>
      <w:rFonts w:ascii="Arial" w:hAnsi="Arial"/>
      <w:iCs/>
      <w:color w:val="000000"/>
      <w:sz w:val="24"/>
      <w:szCs w:val="50"/>
      <w:lang w:eastAsia="en-US"/>
    </w:rPr>
  </w:style>
  <w:style w:type="paragraph" w:customStyle="1" w:styleId="BHeading1">
    <w:name w:val="B Heading 1"/>
    <w:basedOn w:val="BBasicParagraph"/>
    <w:next w:val="BSub-Heading1"/>
    <w:link w:val="BHeading1Char"/>
    <w:qFormat/>
    <w:rsid w:val="008D7D14"/>
    <w:pPr>
      <w:spacing w:after="250"/>
    </w:pPr>
    <w:rPr>
      <w:b/>
      <w:sz w:val="50"/>
    </w:rPr>
  </w:style>
  <w:style w:type="character" w:customStyle="1" w:styleId="BHeading1Char">
    <w:name w:val="B Heading 1 Char"/>
    <w:link w:val="BHeading1"/>
    <w:rsid w:val="008D7D14"/>
    <w:rPr>
      <w:rFonts w:ascii="Arial" w:hAnsi="Arial"/>
      <w:b/>
      <w:iCs/>
      <w:color w:val="000000"/>
      <w:sz w:val="50"/>
      <w:szCs w:val="50"/>
      <w:lang w:val="en-AU"/>
    </w:rPr>
  </w:style>
  <w:style w:type="paragraph" w:customStyle="1" w:styleId="BSub-Heading1">
    <w:name w:val="B Sub-Heading 1"/>
    <w:basedOn w:val="BBasicParagraph"/>
    <w:next w:val="BIntroduction1"/>
    <w:link w:val="BSub-Heading1Char"/>
    <w:qFormat/>
    <w:rsid w:val="0038349A"/>
    <w:pPr>
      <w:spacing w:before="360" w:after="180"/>
    </w:pPr>
    <w:rPr>
      <w:b/>
      <w:sz w:val="36"/>
      <w:szCs w:val="36"/>
    </w:rPr>
  </w:style>
  <w:style w:type="character" w:customStyle="1" w:styleId="BSub-Heading1Char">
    <w:name w:val="B Sub-Heading 1 Char"/>
    <w:link w:val="BSub-Heading1"/>
    <w:rsid w:val="0038349A"/>
    <w:rPr>
      <w:rFonts w:ascii="Arial" w:hAnsi="Arial"/>
      <w:b/>
      <w:iCs/>
      <w:color w:val="000000"/>
      <w:sz w:val="36"/>
      <w:szCs w:val="36"/>
      <w:lang w:val="en-AU"/>
    </w:rPr>
  </w:style>
  <w:style w:type="paragraph" w:customStyle="1" w:styleId="BIntroduction1">
    <w:name w:val="B Introduction 1"/>
    <w:basedOn w:val="BBasicParagraph"/>
    <w:next w:val="BSub-Heading2"/>
    <w:link w:val="BIntroduction1Char"/>
    <w:qFormat/>
    <w:rsid w:val="0038349A"/>
    <w:pPr>
      <w:spacing w:after="560"/>
    </w:pPr>
    <w:rPr>
      <w:sz w:val="28"/>
    </w:rPr>
  </w:style>
  <w:style w:type="character" w:customStyle="1" w:styleId="BIntroduction1Char">
    <w:name w:val="B Introduction 1 Char"/>
    <w:link w:val="BIntroduction1"/>
    <w:rsid w:val="0038349A"/>
    <w:rPr>
      <w:rFonts w:ascii="Arial" w:hAnsi="Arial"/>
      <w:iCs/>
      <w:color w:val="000000"/>
      <w:sz w:val="28"/>
      <w:szCs w:val="50"/>
      <w:lang w:val="en-AU"/>
    </w:rPr>
  </w:style>
  <w:style w:type="paragraph" w:customStyle="1" w:styleId="BSub-Heading2">
    <w:name w:val="B Sub-Heading 2"/>
    <w:basedOn w:val="BBasicParagraph"/>
    <w:next w:val="BBasicParagraph"/>
    <w:link w:val="BSub-Heading2Char"/>
    <w:qFormat/>
    <w:rsid w:val="0038349A"/>
    <w:pPr>
      <w:spacing w:before="360"/>
    </w:pPr>
    <w:rPr>
      <w:b/>
      <w:sz w:val="26"/>
      <w:szCs w:val="26"/>
    </w:rPr>
  </w:style>
  <w:style w:type="character" w:customStyle="1" w:styleId="BSub-Heading2Char">
    <w:name w:val="B Sub-Heading 2 Char"/>
    <w:link w:val="BSub-Heading2"/>
    <w:rsid w:val="0038349A"/>
    <w:rPr>
      <w:rFonts w:ascii="Arial" w:hAnsi="Arial"/>
      <w:b/>
      <w:iCs/>
      <w:color w:val="000000"/>
      <w:sz w:val="26"/>
      <w:szCs w:val="26"/>
      <w:lang w:val="en-AU"/>
    </w:rPr>
  </w:style>
  <w:style w:type="paragraph" w:customStyle="1" w:styleId="BFooterHeading">
    <w:name w:val="B Footer Heading"/>
    <w:basedOn w:val="BBasicParagraph"/>
    <w:link w:val="BFooterHeadingChar"/>
    <w:qFormat/>
    <w:rsid w:val="00E40FC7"/>
    <w:pPr>
      <w:spacing w:after="0"/>
      <w:contextualSpacing/>
    </w:pPr>
    <w:rPr>
      <w:b/>
      <w:sz w:val="16"/>
      <w:szCs w:val="20"/>
    </w:rPr>
  </w:style>
  <w:style w:type="character" w:customStyle="1" w:styleId="BFooterHeadingChar">
    <w:name w:val="B Footer Heading Char"/>
    <w:link w:val="BFooterHeading"/>
    <w:rsid w:val="00E40FC7"/>
    <w:rPr>
      <w:rFonts w:ascii="Arial" w:hAnsi="Arial"/>
      <w:b/>
      <w:iCs/>
      <w:color w:val="000000"/>
      <w:sz w:val="16"/>
      <w:lang w:val="en-AU"/>
    </w:rPr>
  </w:style>
  <w:style w:type="paragraph" w:customStyle="1" w:styleId="BHeaderImageLeft">
    <w:name w:val="B Header Image Left"/>
    <w:basedOn w:val="BBasicParagraph"/>
    <w:link w:val="BHeaderImageLeftChar"/>
    <w:qFormat/>
    <w:rsid w:val="009E6BA7"/>
    <w:pPr>
      <w:spacing w:after="567"/>
    </w:pPr>
  </w:style>
  <w:style w:type="paragraph" w:customStyle="1" w:styleId="BHeaderImageRight">
    <w:name w:val="B Header Image Right"/>
    <w:basedOn w:val="BHeaderImageLeft"/>
    <w:link w:val="BHeaderImageRightChar"/>
    <w:qFormat/>
    <w:rsid w:val="009E6BA7"/>
    <w:pPr>
      <w:jc w:val="right"/>
    </w:pPr>
  </w:style>
  <w:style w:type="character" w:customStyle="1" w:styleId="BHeaderImageLeftChar">
    <w:name w:val="B Header Image Left Char"/>
    <w:basedOn w:val="BBasicParagraphChar"/>
    <w:link w:val="BHeaderImageLeft"/>
    <w:rsid w:val="009E6BA7"/>
    <w:rPr>
      <w:rFonts w:ascii="Arial" w:hAnsi="Arial"/>
      <w:iCs/>
      <w:color w:val="000000"/>
      <w:sz w:val="24"/>
      <w:szCs w:val="50"/>
      <w:lang w:eastAsia="en-US"/>
    </w:rPr>
  </w:style>
  <w:style w:type="paragraph" w:customStyle="1" w:styleId="BFooterDate">
    <w:name w:val="B Footer Date"/>
    <w:basedOn w:val="BFooterHeading"/>
    <w:link w:val="BFooterDateChar"/>
    <w:rsid w:val="00D81C68"/>
    <w:rPr>
      <w:sz w:val="24"/>
      <w:szCs w:val="24"/>
    </w:rPr>
  </w:style>
  <w:style w:type="character" w:customStyle="1" w:styleId="BHeaderImageRightChar">
    <w:name w:val="B Header Image Right Char"/>
    <w:basedOn w:val="BHeaderImageLeftChar"/>
    <w:link w:val="BHeaderImageRight"/>
    <w:rsid w:val="009E6BA7"/>
    <w:rPr>
      <w:rFonts w:ascii="Arial" w:hAnsi="Arial"/>
      <w:iCs/>
      <w:color w:val="000000"/>
      <w:sz w:val="24"/>
      <w:szCs w:val="50"/>
      <w:lang w:eastAsia="en-US"/>
    </w:rPr>
  </w:style>
  <w:style w:type="character" w:customStyle="1" w:styleId="Heading1Char">
    <w:name w:val="Heading 1 Char"/>
    <w:link w:val="Heading1"/>
    <w:uiPriority w:val="9"/>
    <w:rsid w:val="00E1543E"/>
    <w:rPr>
      <w:rFonts w:ascii="Arial" w:hAnsi="Arial"/>
      <w:b/>
      <w:iCs/>
      <w:color w:val="000000"/>
      <w:sz w:val="50"/>
      <w:szCs w:val="50"/>
      <w:lang w:val="en-AU"/>
    </w:rPr>
  </w:style>
  <w:style w:type="paragraph" w:customStyle="1" w:styleId="BFooterPage-Number">
    <w:name w:val="B Footer Page-Number"/>
    <w:basedOn w:val="BFooterHeading"/>
    <w:link w:val="BFooterPage-NumberChar"/>
    <w:qFormat/>
    <w:rsid w:val="00D81C68"/>
    <w:pPr>
      <w:jc w:val="right"/>
    </w:pPr>
  </w:style>
  <w:style w:type="character" w:customStyle="1" w:styleId="Heading2Char">
    <w:name w:val="Heading 2 Char"/>
    <w:aliases w:val="B Numbered Heading 1 Char"/>
    <w:link w:val="Heading2"/>
    <w:rsid w:val="00E1543E"/>
    <w:rPr>
      <w:rFonts w:ascii="Arial" w:hAnsi="Arial"/>
      <w:b/>
      <w:iCs/>
      <w:color w:val="000000"/>
      <w:sz w:val="36"/>
      <w:szCs w:val="36"/>
      <w:lang w:val="en-AU"/>
    </w:rPr>
  </w:style>
  <w:style w:type="character" w:customStyle="1" w:styleId="Heading3Char">
    <w:name w:val="Heading 3 Char"/>
    <w:aliases w:val="B Numbered Heading 2 Char"/>
    <w:link w:val="Heading3"/>
    <w:rsid w:val="00E1543E"/>
    <w:rPr>
      <w:rFonts w:ascii="Arial" w:hAnsi="Arial"/>
      <w:b/>
      <w:iCs/>
      <w:color w:val="000000"/>
      <w:sz w:val="26"/>
      <w:szCs w:val="26"/>
      <w:lang w:val="en-AU"/>
    </w:rPr>
  </w:style>
  <w:style w:type="character" w:customStyle="1" w:styleId="Heading4Char">
    <w:name w:val="Heading 4 Char"/>
    <w:link w:val="Heading4"/>
    <w:rsid w:val="00F1356E"/>
    <w:rPr>
      <w:rFonts w:ascii="Arial" w:eastAsia="Times New Roman" w:hAnsi="Arial"/>
      <w:bCs/>
      <w:sz w:val="24"/>
      <w:szCs w:val="28"/>
    </w:rPr>
  </w:style>
  <w:style w:type="character" w:customStyle="1" w:styleId="Heading5Char">
    <w:name w:val="Heading 5 Char"/>
    <w:link w:val="Heading5"/>
    <w:rsid w:val="00F1356E"/>
    <w:rPr>
      <w:rFonts w:ascii="Cambria" w:eastAsia="Times New Roman" w:hAnsi="Cambria"/>
      <w:b/>
      <w:bCs/>
      <w:i/>
      <w:iCs/>
      <w:sz w:val="26"/>
      <w:szCs w:val="26"/>
    </w:rPr>
  </w:style>
  <w:style w:type="character" w:customStyle="1" w:styleId="Heading6Char">
    <w:name w:val="Heading 6 Char"/>
    <w:link w:val="Heading6"/>
    <w:rsid w:val="00F1356E"/>
    <w:rPr>
      <w:rFonts w:ascii="Cambria" w:eastAsia="Times New Roman" w:hAnsi="Cambria"/>
      <w:b/>
      <w:bCs/>
      <w:sz w:val="22"/>
      <w:szCs w:val="22"/>
    </w:rPr>
  </w:style>
  <w:style w:type="character" w:customStyle="1" w:styleId="Heading7Char">
    <w:name w:val="Heading 7 Char"/>
    <w:link w:val="Heading7"/>
    <w:rsid w:val="00F1356E"/>
    <w:rPr>
      <w:rFonts w:ascii="Cambria" w:eastAsia="Times New Roman" w:hAnsi="Cambria"/>
      <w:sz w:val="24"/>
      <w:szCs w:val="24"/>
    </w:rPr>
  </w:style>
  <w:style w:type="character" w:customStyle="1" w:styleId="Heading8Char">
    <w:name w:val="Heading 8 Char"/>
    <w:link w:val="Heading8"/>
    <w:rsid w:val="00F1356E"/>
    <w:rPr>
      <w:rFonts w:ascii="Cambria" w:eastAsia="Times New Roman" w:hAnsi="Cambria"/>
      <w:i/>
      <w:iCs/>
      <w:sz w:val="24"/>
      <w:szCs w:val="24"/>
    </w:rPr>
  </w:style>
  <w:style w:type="character" w:customStyle="1" w:styleId="Heading9Char">
    <w:name w:val="Heading 9 Char"/>
    <w:link w:val="Heading9"/>
    <w:rsid w:val="00F1356E"/>
    <w:rPr>
      <w:rFonts w:eastAsia="Times New Roman"/>
      <w:sz w:val="22"/>
      <w:szCs w:val="22"/>
    </w:rPr>
  </w:style>
  <w:style w:type="paragraph" w:styleId="TOC1">
    <w:name w:val="toc 1"/>
    <w:basedOn w:val="BSub-Heading1"/>
    <w:next w:val="Normal"/>
    <w:autoRedefine/>
    <w:uiPriority w:val="39"/>
    <w:rsid w:val="000F4AE0"/>
    <w:pPr>
      <w:tabs>
        <w:tab w:val="left" w:pos="507"/>
        <w:tab w:val="left" w:pos="567"/>
        <w:tab w:val="left" w:leader="dot" w:pos="6804"/>
      </w:tabs>
      <w:spacing w:after="120"/>
    </w:pPr>
    <w:rPr>
      <w:rFonts w:eastAsia="Times New Roman"/>
      <w:iCs w:val="0"/>
      <w:noProof/>
      <w:color w:val="413733"/>
      <w:szCs w:val="24"/>
    </w:rPr>
  </w:style>
  <w:style w:type="paragraph" w:customStyle="1" w:styleId="PageHeadingContents">
    <w:name w:val="Page Heading Contents"/>
    <w:basedOn w:val="Normal"/>
    <w:rsid w:val="00F1356E"/>
    <w:pPr>
      <w:spacing w:after="480"/>
    </w:pPr>
    <w:rPr>
      <w:color w:val="413733"/>
      <w:sz w:val="48"/>
      <w:lang w:val="en-US"/>
    </w:rPr>
  </w:style>
  <w:style w:type="paragraph" w:styleId="TOC2">
    <w:name w:val="toc 2"/>
    <w:basedOn w:val="BSub-Heading2"/>
    <w:next w:val="Normal"/>
    <w:autoRedefine/>
    <w:uiPriority w:val="39"/>
    <w:rsid w:val="000F4AE0"/>
    <w:pPr>
      <w:tabs>
        <w:tab w:val="left" w:pos="1134"/>
        <w:tab w:val="left" w:pos="6834"/>
      </w:tabs>
      <w:spacing w:after="0"/>
      <w:ind w:left="567" w:right="2770"/>
    </w:pPr>
    <w:rPr>
      <w:rFonts w:eastAsia="Times New Roman"/>
      <w:sz w:val="24"/>
      <w:szCs w:val="24"/>
      <w:lang w:val="en-US"/>
    </w:rPr>
  </w:style>
  <w:style w:type="paragraph" w:styleId="TOCHeading">
    <w:name w:val="TOC Heading"/>
    <w:basedOn w:val="Heading1"/>
    <w:next w:val="Normal"/>
    <w:uiPriority w:val="39"/>
    <w:semiHidden/>
    <w:unhideWhenUsed/>
    <w:qFormat/>
    <w:rsid w:val="004C1793"/>
    <w:pPr>
      <w:keepLines/>
      <w:spacing w:before="480" w:after="0" w:line="276" w:lineRule="auto"/>
      <w:outlineLvl w:val="9"/>
    </w:pPr>
    <w:rPr>
      <w:rFonts w:ascii="Cambria" w:eastAsia="MS Gothic" w:hAnsi="Cambria"/>
      <w:color w:val="365F91"/>
      <w:sz w:val="28"/>
      <w:szCs w:val="28"/>
      <w:lang w:eastAsia="ja-JP"/>
    </w:rPr>
  </w:style>
  <w:style w:type="character" w:styleId="Hyperlink">
    <w:name w:val="Hyperlink"/>
    <w:uiPriority w:val="99"/>
    <w:unhideWhenUsed/>
    <w:rsid w:val="004C1793"/>
    <w:rPr>
      <w:color w:val="0000FF"/>
      <w:u w:val="single"/>
    </w:rPr>
  </w:style>
  <w:style w:type="paragraph" w:styleId="TOC3">
    <w:name w:val="toc 3"/>
    <w:basedOn w:val="Normal"/>
    <w:next w:val="Normal"/>
    <w:autoRedefine/>
    <w:uiPriority w:val="39"/>
    <w:unhideWhenUsed/>
    <w:rsid w:val="00E1543E"/>
    <w:pPr>
      <w:ind w:left="440"/>
    </w:pPr>
  </w:style>
  <w:style w:type="paragraph" w:styleId="Title">
    <w:name w:val="Title"/>
    <w:basedOn w:val="Normal"/>
    <w:next w:val="Normal"/>
    <w:link w:val="TitleChar"/>
    <w:uiPriority w:val="10"/>
    <w:rsid w:val="000F4A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4AE0"/>
    <w:rPr>
      <w:rFonts w:ascii="Cambria" w:eastAsia="Times New Roman" w:hAnsi="Cambria" w:cs="Times New Roman"/>
      <w:b/>
      <w:bCs/>
      <w:kern w:val="28"/>
      <w:sz w:val="32"/>
      <w:szCs w:val="32"/>
      <w:lang w:val="en-AU"/>
    </w:rPr>
  </w:style>
  <w:style w:type="paragraph" w:customStyle="1" w:styleId="BNumbered-Heading1">
    <w:name w:val="B Numbered-Heading 1"/>
    <w:basedOn w:val="BSub-Heading1"/>
    <w:next w:val="BNumbered-Heading2"/>
    <w:link w:val="BNumbered-Heading1Char"/>
    <w:qFormat/>
    <w:rsid w:val="0035486F"/>
    <w:pPr>
      <w:numPr>
        <w:numId w:val="5"/>
      </w:numPr>
      <w:tabs>
        <w:tab w:val="left" w:pos="680"/>
      </w:tabs>
      <w:ind w:left="0" w:firstLine="0"/>
    </w:pPr>
  </w:style>
  <w:style w:type="paragraph" w:customStyle="1" w:styleId="BNumbered-Heading2">
    <w:name w:val="B Numbered-Heading 2"/>
    <w:basedOn w:val="BSub-Heading2"/>
    <w:next w:val="BUn-NumberedBasicParagraph"/>
    <w:link w:val="BNumbered-Heading2Char"/>
    <w:qFormat/>
    <w:rsid w:val="0035486F"/>
    <w:pPr>
      <w:numPr>
        <w:ilvl w:val="1"/>
        <w:numId w:val="5"/>
      </w:numPr>
      <w:tabs>
        <w:tab w:val="left" w:pos="680"/>
      </w:tabs>
      <w:ind w:left="0" w:firstLine="0"/>
    </w:pPr>
  </w:style>
  <w:style w:type="character" w:customStyle="1" w:styleId="BNumbered-Heading1Char">
    <w:name w:val="B Numbered-Heading 1 Char"/>
    <w:basedOn w:val="BSub-Heading1Char"/>
    <w:link w:val="BNumbered-Heading1"/>
    <w:rsid w:val="0035486F"/>
    <w:rPr>
      <w:rFonts w:ascii="Arial" w:hAnsi="Arial"/>
      <w:b/>
      <w:iCs/>
      <w:color w:val="000000"/>
      <w:sz w:val="36"/>
      <w:szCs w:val="36"/>
      <w:lang w:val="en-AU"/>
    </w:rPr>
  </w:style>
  <w:style w:type="paragraph" w:customStyle="1" w:styleId="BUn-NumberedBasicParagraph">
    <w:name w:val="B Un-Numbered Basic Paragraph"/>
    <w:basedOn w:val="BBasicParagraph"/>
    <w:link w:val="BUn-NumberedBasicParagraphChar"/>
    <w:qFormat/>
    <w:rsid w:val="003B5DD8"/>
    <w:pPr>
      <w:ind w:left="680"/>
    </w:pPr>
  </w:style>
  <w:style w:type="character" w:customStyle="1" w:styleId="BNumbered-Heading2Char">
    <w:name w:val="B Numbered-Heading 2 Char"/>
    <w:link w:val="BNumbered-Heading2"/>
    <w:rsid w:val="0035486F"/>
    <w:rPr>
      <w:rFonts w:ascii="Arial" w:hAnsi="Arial"/>
      <w:b/>
      <w:iCs/>
      <w:color w:val="000000"/>
      <w:sz w:val="26"/>
      <w:szCs w:val="26"/>
      <w:lang w:val="en-AU"/>
    </w:rPr>
  </w:style>
  <w:style w:type="character" w:customStyle="1" w:styleId="BUn-NumberedBasicParagraphChar">
    <w:name w:val="B Un-Numbered Basic Paragraph Char"/>
    <w:link w:val="BUn-NumberedBasicParagraph"/>
    <w:rsid w:val="003B5DD8"/>
    <w:rPr>
      <w:rFonts w:ascii="Arial" w:hAnsi="Arial"/>
      <w:iCs/>
      <w:color w:val="000000"/>
      <w:sz w:val="24"/>
      <w:szCs w:val="50"/>
      <w:lang w:val="en-AU"/>
    </w:rPr>
  </w:style>
  <w:style w:type="paragraph" w:styleId="BalloonText">
    <w:name w:val="Balloon Text"/>
    <w:basedOn w:val="Normal"/>
    <w:link w:val="BalloonTextChar"/>
    <w:uiPriority w:val="99"/>
    <w:semiHidden/>
    <w:unhideWhenUsed/>
    <w:rsid w:val="008B4D15"/>
    <w:rPr>
      <w:rFonts w:ascii="Tahoma" w:hAnsi="Tahoma" w:cs="Tahoma"/>
      <w:sz w:val="16"/>
      <w:szCs w:val="16"/>
    </w:rPr>
  </w:style>
  <w:style w:type="character" w:customStyle="1" w:styleId="BalloonTextChar">
    <w:name w:val="Balloon Text Char"/>
    <w:basedOn w:val="DefaultParagraphFont"/>
    <w:link w:val="BalloonText"/>
    <w:uiPriority w:val="99"/>
    <w:semiHidden/>
    <w:rsid w:val="008B4D15"/>
    <w:rPr>
      <w:rFonts w:ascii="Tahoma" w:hAnsi="Tahoma" w:cs="Tahoma"/>
      <w:sz w:val="16"/>
      <w:szCs w:val="16"/>
      <w:lang w:val="en-AU"/>
    </w:rPr>
  </w:style>
  <w:style w:type="character" w:customStyle="1" w:styleId="BFooterDateChar">
    <w:name w:val="B Footer Date Char"/>
    <w:basedOn w:val="BFooterHeadingChar"/>
    <w:link w:val="BFooterDate"/>
    <w:rsid w:val="00D81C68"/>
    <w:rPr>
      <w:rFonts w:ascii="Arial" w:hAnsi="Arial"/>
      <w:b/>
      <w:iCs/>
      <w:color w:val="000000"/>
      <w:sz w:val="24"/>
      <w:szCs w:val="24"/>
      <w:lang w:val="en-AU"/>
    </w:rPr>
  </w:style>
  <w:style w:type="character" w:customStyle="1" w:styleId="BFooterPage-NumberChar">
    <w:name w:val="B Footer Page-Number Char"/>
    <w:basedOn w:val="BFooterHeadingChar"/>
    <w:link w:val="BFooterPage-Number"/>
    <w:rsid w:val="00D81C68"/>
    <w:rPr>
      <w:rFonts w:ascii="Arial" w:hAnsi="Arial"/>
      <w:b/>
      <w:iCs/>
      <w:color w:val="000000"/>
      <w:sz w:val="16"/>
      <w:lang w:val="en-AU"/>
    </w:rPr>
  </w:style>
  <w:style w:type="paragraph" w:customStyle="1" w:styleId="BFooter">
    <w:name w:val="B Footer"/>
    <w:basedOn w:val="BFooterHeading"/>
    <w:rsid w:val="00E83AC3"/>
    <w:rPr>
      <w:b w:val="0"/>
    </w:rPr>
  </w:style>
  <w:style w:type="paragraph" w:customStyle="1" w:styleId="BHeading2">
    <w:name w:val="B Heading 2"/>
    <w:basedOn w:val="BBasicParagraph"/>
    <w:rsid w:val="0038349A"/>
    <w:pPr>
      <w:spacing w:after="180"/>
    </w:pPr>
    <w:rPr>
      <w:sz w:val="36"/>
    </w:rPr>
  </w:style>
  <w:style w:type="paragraph" w:customStyle="1" w:styleId="BBasicParagraphList">
    <w:name w:val="B Basic Paragraph List"/>
    <w:basedOn w:val="BBasicParagraph"/>
    <w:link w:val="BBasicParagraphListChar"/>
    <w:qFormat/>
    <w:rsid w:val="00DD655F"/>
    <w:pPr>
      <w:numPr>
        <w:numId w:val="10"/>
      </w:numPr>
      <w:tabs>
        <w:tab w:val="left" w:pos="851"/>
        <w:tab w:val="left" w:pos="924"/>
      </w:tabs>
    </w:pPr>
  </w:style>
  <w:style w:type="character" w:customStyle="1" w:styleId="BBasicParagraphListChar">
    <w:name w:val="B Basic Paragraph List Char"/>
    <w:basedOn w:val="BBasicParagraphChar"/>
    <w:link w:val="BBasicParagraphList"/>
    <w:rsid w:val="00DD655F"/>
    <w:rPr>
      <w:rFonts w:ascii="Arial" w:hAnsi="Arial"/>
      <w:iCs/>
      <w:color w:val="000000"/>
      <w:sz w:val="24"/>
      <w:szCs w:val="50"/>
      <w:lang w:val="en-AU" w:eastAsia="en-US"/>
    </w:rPr>
  </w:style>
  <w:style w:type="character" w:styleId="FollowedHyperlink">
    <w:name w:val="FollowedHyperlink"/>
    <w:basedOn w:val="DefaultParagraphFont"/>
    <w:uiPriority w:val="99"/>
    <w:semiHidden/>
    <w:unhideWhenUsed/>
    <w:rsid w:val="00E41D5C"/>
    <w:rPr>
      <w:color w:val="800080" w:themeColor="followedHyperlink"/>
      <w:u w:val="single"/>
    </w:rPr>
  </w:style>
  <w:style w:type="paragraph" w:styleId="ListParagraph">
    <w:name w:val="List Paragraph"/>
    <w:basedOn w:val="Normal"/>
    <w:uiPriority w:val="34"/>
    <w:rsid w:val="006E0338"/>
    <w:pPr>
      <w:ind w:left="720"/>
      <w:contextualSpacing/>
    </w:pPr>
  </w:style>
  <w:style w:type="character" w:styleId="CommentReference">
    <w:name w:val="annotation reference"/>
    <w:basedOn w:val="DefaultParagraphFont"/>
    <w:uiPriority w:val="99"/>
    <w:semiHidden/>
    <w:unhideWhenUsed/>
    <w:rsid w:val="00D35E75"/>
    <w:rPr>
      <w:sz w:val="16"/>
      <w:szCs w:val="16"/>
    </w:rPr>
  </w:style>
  <w:style w:type="paragraph" w:styleId="CommentText">
    <w:name w:val="annotation text"/>
    <w:basedOn w:val="Normal"/>
    <w:link w:val="CommentTextChar"/>
    <w:uiPriority w:val="99"/>
    <w:semiHidden/>
    <w:unhideWhenUsed/>
    <w:rsid w:val="00D35E75"/>
    <w:rPr>
      <w:sz w:val="20"/>
      <w:szCs w:val="20"/>
    </w:rPr>
  </w:style>
  <w:style w:type="character" w:customStyle="1" w:styleId="CommentTextChar">
    <w:name w:val="Comment Text Char"/>
    <w:basedOn w:val="DefaultParagraphFont"/>
    <w:link w:val="CommentText"/>
    <w:uiPriority w:val="99"/>
    <w:semiHidden/>
    <w:rsid w:val="00D35E75"/>
    <w:rPr>
      <w:rFonts w:ascii="Times New Roman" w:eastAsia="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35E75"/>
    <w:rPr>
      <w:b/>
      <w:bCs/>
    </w:rPr>
  </w:style>
  <w:style w:type="character" w:customStyle="1" w:styleId="CommentSubjectChar">
    <w:name w:val="Comment Subject Char"/>
    <w:basedOn w:val="CommentTextChar"/>
    <w:link w:val="CommentSubject"/>
    <w:uiPriority w:val="99"/>
    <w:semiHidden/>
    <w:rsid w:val="00D35E75"/>
    <w:rPr>
      <w:rFonts w:ascii="Times New Roman" w:eastAsia="Times New Roman" w:hAnsi="Times New Roman"/>
      <w:b/>
      <w:bCs/>
      <w:sz w:val="20"/>
      <w:szCs w:val="20"/>
      <w:lang w:val="en-AU" w:eastAsia="en-AU"/>
    </w:rPr>
  </w:style>
  <w:style w:type="paragraph" w:styleId="Revision">
    <w:name w:val="Revision"/>
    <w:hidden/>
    <w:uiPriority w:val="99"/>
    <w:semiHidden/>
    <w:rsid w:val="00A53E43"/>
    <w:rPr>
      <w:rFonts w:ascii="Times New Roman" w:eastAsia="Times New Roman" w:hAnsi="Times New Roman"/>
      <w:lang w:val="en-AU" w:eastAsia="en-AU"/>
    </w:rPr>
  </w:style>
  <w:style w:type="paragraph" w:customStyle="1" w:styleId="Default">
    <w:name w:val="Default"/>
    <w:rsid w:val="00983A93"/>
    <w:pPr>
      <w:autoSpaceDE w:val="0"/>
      <w:autoSpaceDN w:val="0"/>
      <w:adjustRightInd w:val="0"/>
    </w:pPr>
    <w:rPr>
      <w:rFonts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4630"/>
    <w:rPr>
      <w:rFonts w:ascii="Times New Roman" w:eastAsia="Times New Roman" w:hAnsi="Times New Roman"/>
      <w:lang w:val="en-AU" w:eastAsia="en-AU"/>
    </w:rPr>
  </w:style>
  <w:style w:type="paragraph" w:styleId="Heading1">
    <w:name w:val="heading 1"/>
    <w:basedOn w:val="BHeading1"/>
    <w:next w:val="Normal"/>
    <w:link w:val="Heading1Char"/>
    <w:uiPriority w:val="9"/>
    <w:rsid w:val="00E1543E"/>
    <w:pPr>
      <w:outlineLvl w:val="0"/>
    </w:pPr>
  </w:style>
  <w:style w:type="paragraph" w:styleId="Heading2">
    <w:name w:val="heading 2"/>
    <w:aliases w:val="B Numbered Heading 1"/>
    <w:basedOn w:val="BSub-Heading1"/>
    <w:next w:val="Normal"/>
    <w:link w:val="Heading2Char"/>
    <w:rsid w:val="00E1543E"/>
    <w:pPr>
      <w:outlineLvl w:val="1"/>
    </w:pPr>
  </w:style>
  <w:style w:type="paragraph" w:styleId="Heading3">
    <w:name w:val="heading 3"/>
    <w:aliases w:val="B Numbered Heading 2"/>
    <w:basedOn w:val="BSub-Heading2"/>
    <w:next w:val="Normal"/>
    <w:link w:val="Heading3Char"/>
    <w:rsid w:val="00E1543E"/>
    <w:pPr>
      <w:outlineLvl w:val="2"/>
    </w:pPr>
  </w:style>
  <w:style w:type="paragraph" w:styleId="Heading4">
    <w:name w:val="heading 4"/>
    <w:basedOn w:val="Normal"/>
    <w:next w:val="Normal"/>
    <w:link w:val="Heading4Char"/>
    <w:rsid w:val="00F1356E"/>
    <w:pPr>
      <w:keepNext/>
      <w:numPr>
        <w:ilvl w:val="3"/>
        <w:numId w:val="2"/>
      </w:numPr>
      <w:spacing w:before="240" w:after="60"/>
      <w:outlineLvl w:val="3"/>
    </w:pPr>
    <w:rPr>
      <w:bCs/>
      <w:szCs w:val="28"/>
      <w:lang w:val="en-US"/>
    </w:rPr>
  </w:style>
  <w:style w:type="paragraph" w:styleId="Heading5">
    <w:name w:val="heading 5"/>
    <w:basedOn w:val="Normal"/>
    <w:next w:val="Normal"/>
    <w:link w:val="Heading5Char"/>
    <w:rsid w:val="00F1356E"/>
    <w:pPr>
      <w:numPr>
        <w:ilvl w:val="4"/>
        <w:numId w:val="2"/>
      </w:numPr>
      <w:spacing w:before="240" w:after="60"/>
      <w:outlineLvl w:val="4"/>
    </w:pPr>
    <w:rPr>
      <w:rFonts w:ascii="Cambria" w:hAnsi="Cambria"/>
      <w:b/>
      <w:bCs/>
      <w:i/>
      <w:iCs/>
      <w:sz w:val="26"/>
      <w:szCs w:val="26"/>
      <w:lang w:val="en-US"/>
    </w:rPr>
  </w:style>
  <w:style w:type="paragraph" w:styleId="Heading6">
    <w:name w:val="heading 6"/>
    <w:basedOn w:val="Normal"/>
    <w:next w:val="Normal"/>
    <w:link w:val="Heading6Char"/>
    <w:rsid w:val="00F1356E"/>
    <w:pPr>
      <w:numPr>
        <w:ilvl w:val="5"/>
        <w:numId w:val="2"/>
      </w:numPr>
      <w:spacing w:before="240" w:after="60"/>
      <w:outlineLvl w:val="5"/>
    </w:pPr>
    <w:rPr>
      <w:rFonts w:ascii="Cambria" w:hAnsi="Cambria"/>
      <w:b/>
      <w:bCs/>
      <w:lang w:val="en-US"/>
    </w:rPr>
  </w:style>
  <w:style w:type="paragraph" w:styleId="Heading7">
    <w:name w:val="heading 7"/>
    <w:basedOn w:val="Normal"/>
    <w:next w:val="Normal"/>
    <w:link w:val="Heading7Char"/>
    <w:rsid w:val="00F1356E"/>
    <w:pPr>
      <w:numPr>
        <w:ilvl w:val="6"/>
        <w:numId w:val="2"/>
      </w:numPr>
      <w:spacing w:before="240" w:after="60"/>
      <w:outlineLvl w:val="6"/>
    </w:pPr>
    <w:rPr>
      <w:rFonts w:ascii="Cambria" w:hAnsi="Cambria"/>
      <w:lang w:val="en-US"/>
    </w:rPr>
  </w:style>
  <w:style w:type="paragraph" w:styleId="Heading8">
    <w:name w:val="heading 8"/>
    <w:basedOn w:val="Normal"/>
    <w:next w:val="Normal"/>
    <w:link w:val="Heading8Char"/>
    <w:rsid w:val="00F1356E"/>
    <w:pPr>
      <w:numPr>
        <w:ilvl w:val="7"/>
        <w:numId w:val="2"/>
      </w:numPr>
      <w:spacing w:before="240" w:after="60"/>
      <w:outlineLvl w:val="7"/>
    </w:pPr>
    <w:rPr>
      <w:rFonts w:ascii="Cambria" w:hAnsi="Cambria"/>
      <w:i/>
      <w:iCs/>
      <w:lang w:val="en-US"/>
    </w:rPr>
  </w:style>
  <w:style w:type="paragraph" w:styleId="Heading9">
    <w:name w:val="heading 9"/>
    <w:basedOn w:val="Normal"/>
    <w:next w:val="Normal"/>
    <w:link w:val="Heading9Char"/>
    <w:rsid w:val="00F1356E"/>
    <w:pPr>
      <w:numPr>
        <w:ilvl w:val="8"/>
        <w:numId w:val="2"/>
      </w:numPr>
      <w:spacing w:before="240" w:after="60"/>
      <w:outlineLvl w:val="8"/>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AAC"/>
    <w:pPr>
      <w:tabs>
        <w:tab w:val="center" w:pos="4513"/>
        <w:tab w:val="right" w:pos="9026"/>
      </w:tabs>
    </w:pPr>
  </w:style>
  <w:style w:type="character" w:customStyle="1" w:styleId="HeaderChar">
    <w:name w:val="Header Char"/>
    <w:link w:val="Header"/>
    <w:uiPriority w:val="99"/>
    <w:rsid w:val="004C5AAC"/>
    <w:rPr>
      <w:sz w:val="22"/>
      <w:szCs w:val="22"/>
      <w:lang w:eastAsia="en-US"/>
    </w:rPr>
  </w:style>
  <w:style w:type="paragraph" w:styleId="Footer">
    <w:name w:val="footer"/>
    <w:basedOn w:val="Normal"/>
    <w:link w:val="FooterChar"/>
    <w:uiPriority w:val="99"/>
    <w:unhideWhenUsed/>
    <w:rsid w:val="004C5AAC"/>
    <w:pPr>
      <w:tabs>
        <w:tab w:val="center" w:pos="4513"/>
        <w:tab w:val="right" w:pos="9026"/>
      </w:tabs>
    </w:pPr>
  </w:style>
  <w:style w:type="character" w:customStyle="1" w:styleId="FooterChar">
    <w:name w:val="Footer Char"/>
    <w:link w:val="Footer"/>
    <w:uiPriority w:val="99"/>
    <w:rsid w:val="004C5AAC"/>
    <w:rPr>
      <w:sz w:val="22"/>
      <w:szCs w:val="22"/>
      <w:lang w:eastAsia="en-US"/>
    </w:rPr>
  </w:style>
  <w:style w:type="table" w:styleId="TableGrid">
    <w:name w:val="Table Grid"/>
    <w:basedOn w:val="TableNormal"/>
    <w:uiPriority w:val="59"/>
    <w:rsid w:val="0060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asicParagraph">
    <w:name w:val="B Basic Paragraph"/>
    <w:link w:val="BBasicParagraphChar"/>
    <w:qFormat/>
    <w:rsid w:val="00855DD8"/>
    <w:pPr>
      <w:spacing w:after="120"/>
    </w:pPr>
    <w:rPr>
      <w:iCs/>
      <w:color w:val="000000"/>
      <w:szCs w:val="50"/>
      <w:lang w:val="en-AU"/>
    </w:rPr>
  </w:style>
  <w:style w:type="character" w:customStyle="1" w:styleId="BBasicParagraphChar">
    <w:name w:val="B Basic Paragraph Char"/>
    <w:link w:val="BBasicParagraph"/>
    <w:rsid w:val="00855DD8"/>
    <w:rPr>
      <w:rFonts w:ascii="Arial" w:hAnsi="Arial"/>
      <w:iCs/>
      <w:color w:val="000000"/>
      <w:sz w:val="24"/>
      <w:szCs w:val="50"/>
      <w:lang w:eastAsia="en-US"/>
    </w:rPr>
  </w:style>
  <w:style w:type="paragraph" w:customStyle="1" w:styleId="BHeading1">
    <w:name w:val="B Heading 1"/>
    <w:basedOn w:val="BBasicParagraph"/>
    <w:next w:val="BSub-Heading1"/>
    <w:link w:val="BHeading1Char"/>
    <w:qFormat/>
    <w:rsid w:val="008D7D14"/>
    <w:pPr>
      <w:spacing w:after="250"/>
    </w:pPr>
    <w:rPr>
      <w:b/>
      <w:sz w:val="50"/>
    </w:rPr>
  </w:style>
  <w:style w:type="character" w:customStyle="1" w:styleId="BHeading1Char">
    <w:name w:val="B Heading 1 Char"/>
    <w:link w:val="BHeading1"/>
    <w:rsid w:val="008D7D14"/>
    <w:rPr>
      <w:rFonts w:ascii="Arial" w:hAnsi="Arial"/>
      <w:b/>
      <w:iCs/>
      <w:color w:val="000000"/>
      <w:sz w:val="50"/>
      <w:szCs w:val="50"/>
      <w:lang w:val="en-AU"/>
    </w:rPr>
  </w:style>
  <w:style w:type="paragraph" w:customStyle="1" w:styleId="BSub-Heading1">
    <w:name w:val="B Sub-Heading 1"/>
    <w:basedOn w:val="BBasicParagraph"/>
    <w:next w:val="BIntroduction1"/>
    <w:link w:val="BSub-Heading1Char"/>
    <w:qFormat/>
    <w:rsid w:val="0038349A"/>
    <w:pPr>
      <w:spacing w:before="360" w:after="180"/>
    </w:pPr>
    <w:rPr>
      <w:b/>
      <w:sz w:val="36"/>
      <w:szCs w:val="36"/>
    </w:rPr>
  </w:style>
  <w:style w:type="character" w:customStyle="1" w:styleId="BSub-Heading1Char">
    <w:name w:val="B Sub-Heading 1 Char"/>
    <w:link w:val="BSub-Heading1"/>
    <w:rsid w:val="0038349A"/>
    <w:rPr>
      <w:rFonts w:ascii="Arial" w:hAnsi="Arial"/>
      <w:b/>
      <w:iCs/>
      <w:color w:val="000000"/>
      <w:sz w:val="36"/>
      <w:szCs w:val="36"/>
      <w:lang w:val="en-AU"/>
    </w:rPr>
  </w:style>
  <w:style w:type="paragraph" w:customStyle="1" w:styleId="BIntroduction1">
    <w:name w:val="B Introduction 1"/>
    <w:basedOn w:val="BBasicParagraph"/>
    <w:next w:val="BSub-Heading2"/>
    <w:link w:val="BIntroduction1Char"/>
    <w:qFormat/>
    <w:rsid w:val="0038349A"/>
    <w:pPr>
      <w:spacing w:after="560"/>
    </w:pPr>
    <w:rPr>
      <w:sz w:val="28"/>
    </w:rPr>
  </w:style>
  <w:style w:type="character" w:customStyle="1" w:styleId="BIntroduction1Char">
    <w:name w:val="B Introduction 1 Char"/>
    <w:link w:val="BIntroduction1"/>
    <w:rsid w:val="0038349A"/>
    <w:rPr>
      <w:rFonts w:ascii="Arial" w:hAnsi="Arial"/>
      <w:iCs/>
      <w:color w:val="000000"/>
      <w:sz w:val="28"/>
      <w:szCs w:val="50"/>
      <w:lang w:val="en-AU"/>
    </w:rPr>
  </w:style>
  <w:style w:type="paragraph" w:customStyle="1" w:styleId="BSub-Heading2">
    <w:name w:val="B Sub-Heading 2"/>
    <w:basedOn w:val="BBasicParagraph"/>
    <w:next w:val="BBasicParagraph"/>
    <w:link w:val="BSub-Heading2Char"/>
    <w:qFormat/>
    <w:rsid w:val="0038349A"/>
    <w:pPr>
      <w:spacing w:before="360"/>
    </w:pPr>
    <w:rPr>
      <w:b/>
      <w:sz w:val="26"/>
      <w:szCs w:val="26"/>
    </w:rPr>
  </w:style>
  <w:style w:type="character" w:customStyle="1" w:styleId="BSub-Heading2Char">
    <w:name w:val="B Sub-Heading 2 Char"/>
    <w:link w:val="BSub-Heading2"/>
    <w:rsid w:val="0038349A"/>
    <w:rPr>
      <w:rFonts w:ascii="Arial" w:hAnsi="Arial"/>
      <w:b/>
      <w:iCs/>
      <w:color w:val="000000"/>
      <w:sz w:val="26"/>
      <w:szCs w:val="26"/>
      <w:lang w:val="en-AU"/>
    </w:rPr>
  </w:style>
  <w:style w:type="paragraph" w:customStyle="1" w:styleId="BFooterHeading">
    <w:name w:val="B Footer Heading"/>
    <w:basedOn w:val="BBasicParagraph"/>
    <w:link w:val="BFooterHeadingChar"/>
    <w:qFormat/>
    <w:rsid w:val="00E40FC7"/>
    <w:pPr>
      <w:spacing w:after="0"/>
      <w:contextualSpacing/>
    </w:pPr>
    <w:rPr>
      <w:b/>
      <w:sz w:val="16"/>
      <w:szCs w:val="20"/>
    </w:rPr>
  </w:style>
  <w:style w:type="character" w:customStyle="1" w:styleId="BFooterHeadingChar">
    <w:name w:val="B Footer Heading Char"/>
    <w:link w:val="BFooterHeading"/>
    <w:rsid w:val="00E40FC7"/>
    <w:rPr>
      <w:rFonts w:ascii="Arial" w:hAnsi="Arial"/>
      <w:b/>
      <w:iCs/>
      <w:color w:val="000000"/>
      <w:sz w:val="16"/>
      <w:lang w:val="en-AU"/>
    </w:rPr>
  </w:style>
  <w:style w:type="paragraph" w:customStyle="1" w:styleId="BHeaderImageLeft">
    <w:name w:val="B Header Image Left"/>
    <w:basedOn w:val="BBasicParagraph"/>
    <w:link w:val="BHeaderImageLeftChar"/>
    <w:qFormat/>
    <w:rsid w:val="009E6BA7"/>
    <w:pPr>
      <w:spacing w:after="567"/>
    </w:pPr>
  </w:style>
  <w:style w:type="paragraph" w:customStyle="1" w:styleId="BHeaderImageRight">
    <w:name w:val="B Header Image Right"/>
    <w:basedOn w:val="BHeaderImageLeft"/>
    <w:link w:val="BHeaderImageRightChar"/>
    <w:qFormat/>
    <w:rsid w:val="009E6BA7"/>
    <w:pPr>
      <w:jc w:val="right"/>
    </w:pPr>
  </w:style>
  <w:style w:type="character" w:customStyle="1" w:styleId="BHeaderImageLeftChar">
    <w:name w:val="B Header Image Left Char"/>
    <w:basedOn w:val="BBasicParagraphChar"/>
    <w:link w:val="BHeaderImageLeft"/>
    <w:rsid w:val="009E6BA7"/>
    <w:rPr>
      <w:rFonts w:ascii="Arial" w:hAnsi="Arial"/>
      <w:iCs/>
      <w:color w:val="000000"/>
      <w:sz w:val="24"/>
      <w:szCs w:val="50"/>
      <w:lang w:eastAsia="en-US"/>
    </w:rPr>
  </w:style>
  <w:style w:type="paragraph" w:customStyle="1" w:styleId="BFooterDate">
    <w:name w:val="B Footer Date"/>
    <w:basedOn w:val="BFooterHeading"/>
    <w:link w:val="BFooterDateChar"/>
    <w:rsid w:val="00D81C68"/>
    <w:rPr>
      <w:sz w:val="24"/>
      <w:szCs w:val="24"/>
    </w:rPr>
  </w:style>
  <w:style w:type="character" w:customStyle="1" w:styleId="BHeaderImageRightChar">
    <w:name w:val="B Header Image Right Char"/>
    <w:basedOn w:val="BHeaderImageLeftChar"/>
    <w:link w:val="BHeaderImageRight"/>
    <w:rsid w:val="009E6BA7"/>
    <w:rPr>
      <w:rFonts w:ascii="Arial" w:hAnsi="Arial"/>
      <w:iCs/>
      <w:color w:val="000000"/>
      <w:sz w:val="24"/>
      <w:szCs w:val="50"/>
      <w:lang w:eastAsia="en-US"/>
    </w:rPr>
  </w:style>
  <w:style w:type="character" w:customStyle="1" w:styleId="Heading1Char">
    <w:name w:val="Heading 1 Char"/>
    <w:link w:val="Heading1"/>
    <w:uiPriority w:val="9"/>
    <w:rsid w:val="00E1543E"/>
    <w:rPr>
      <w:rFonts w:ascii="Arial" w:hAnsi="Arial"/>
      <w:b/>
      <w:iCs/>
      <w:color w:val="000000"/>
      <w:sz w:val="50"/>
      <w:szCs w:val="50"/>
      <w:lang w:val="en-AU"/>
    </w:rPr>
  </w:style>
  <w:style w:type="paragraph" w:customStyle="1" w:styleId="BFooterPage-Number">
    <w:name w:val="B Footer Page-Number"/>
    <w:basedOn w:val="BFooterHeading"/>
    <w:link w:val="BFooterPage-NumberChar"/>
    <w:qFormat/>
    <w:rsid w:val="00D81C68"/>
    <w:pPr>
      <w:jc w:val="right"/>
    </w:pPr>
  </w:style>
  <w:style w:type="character" w:customStyle="1" w:styleId="Heading2Char">
    <w:name w:val="Heading 2 Char"/>
    <w:aliases w:val="B Numbered Heading 1 Char"/>
    <w:link w:val="Heading2"/>
    <w:rsid w:val="00E1543E"/>
    <w:rPr>
      <w:rFonts w:ascii="Arial" w:hAnsi="Arial"/>
      <w:b/>
      <w:iCs/>
      <w:color w:val="000000"/>
      <w:sz w:val="36"/>
      <w:szCs w:val="36"/>
      <w:lang w:val="en-AU"/>
    </w:rPr>
  </w:style>
  <w:style w:type="character" w:customStyle="1" w:styleId="Heading3Char">
    <w:name w:val="Heading 3 Char"/>
    <w:aliases w:val="B Numbered Heading 2 Char"/>
    <w:link w:val="Heading3"/>
    <w:rsid w:val="00E1543E"/>
    <w:rPr>
      <w:rFonts w:ascii="Arial" w:hAnsi="Arial"/>
      <w:b/>
      <w:iCs/>
      <w:color w:val="000000"/>
      <w:sz w:val="26"/>
      <w:szCs w:val="26"/>
      <w:lang w:val="en-AU"/>
    </w:rPr>
  </w:style>
  <w:style w:type="character" w:customStyle="1" w:styleId="Heading4Char">
    <w:name w:val="Heading 4 Char"/>
    <w:link w:val="Heading4"/>
    <w:rsid w:val="00F1356E"/>
    <w:rPr>
      <w:rFonts w:ascii="Arial" w:eastAsia="Times New Roman" w:hAnsi="Arial"/>
      <w:bCs/>
      <w:sz w:val="24"/>
      <w:szCs w:val="28"/>
    </w:rPr>
  </w:style>
  <w:style w:type="character" w:customStyle="1" w:styleId="Heading5Char">
    <w:name w:val="Heading 5 Char"/>
    <w:link w:val="Heading5"/>
    <w:rsid w:val="00F1356E"/>
    <w:rPr>
      <w:rFonts w:ascii="Cambria" w:eastAsia="Times New Roman" w:hAnsi="Cambria"/>
      <w:b/>
      <w:bCs/>
      <w:i/>
      <w:iCs/>
      <w:sz w:val="26"/>
      <w:szCs w:val="26"/>
    </w:rPr>
  </w:style>
  <w:style w:type="character" w:customStyle="1" w:styleId="Heading6Char">
    <w:name w:val="Heading 6 Char"/>
    <w:link w:val="Heading6"/>
    <w:rsid w:val="00F1356E"/>
    <w:rPr>
      <w:rFonts w:ascii="Cambria" w:eastAsia="Times New Roman" w:hAnsi="Cambria"/>
      <w:b/>
      <w:bCs/>
      <w:sz w:val="22"/>
      <w:szCs w:val="22"/>
    </w:rPr>
  </w:style>
  <w:style w:type="character" w:customStyle="1" w:styleId="Heading7Char">
    <w:name w:val="Heading 7 Char"/>
    <w:link w:val="Heading7"/>
    <w:rsid w:val="00F1356E"/>
    <w:rPr>
      <w:rFonts w:ascii="Cambria" w:eastAsia="Times New Roman" w:hAnsi="Cambria"/>
      <w:sz w:val="24"/>
      <w:szCs w:val="24"/>
    </w:rPr>
  </w:style>
  <w:style w:type="character" w:customStyle="1" w:styleId="Heading8Char">
    <w:name w:val="Heading 8 Char"/>
    <w:link w:val="Heading8"/>
    <w:rsid w:val="00F1356E"/>
    <w:rPr>
      <w:rFonts w:ascii="Cambria" w:eastAsia="Times New Roman" w:hAnsi="Cambria"/>
      <w:i/>
      <w:iCs/>
      <w:sz w:val="24"/>
      <w:szCs w:val="24"/>
    </w:rPr>
  </w:style>
  <w:style w:type="character" w:customStyle="1" w:styleId="Heading9Char">
    <w:name w:val="Heading 9 Char"/>
    <w:link w:val="Heading9"/>
    <w:rsid w:val="00F1356E"/>
    <w:rPr>
      <w:rFonts w:eastAsia="Times New Roman"/>
      <w:sz w:val="22"/>
      <w:szCs w:val="22"/>
    </w:rPr>
  </w:style>
  <w:style w:type="paragraph" w:styleId="TOC1">
    <w:name w:val="toc 1"/>
    <w:basedOn w:val="BSub-Heading1"/>
    <w:next w:val="Normal"/>
    <w:autoRedefine/>
    <w:uiPriority w:val="39"/>
    <w:rsid w:val="000F4AE0"/>
    <w:pPr>
      <w:tabs>
        <w:tab w:val="left" w:pos="507"/>
        <w:tab w:val="left" w:pos="567"/>
        <w:tab w:val="left" w:leader="dot" w:pos="6804"/>
      </w:tabs>
      <w:spacing w:after="120"/>
    </w:pPr>
    <w:rPr>
      <w:rFonts w:eastAsia="Times New Roman"/>
      <w:iCs w:val="0"/>
      <w:noProof/>
      <w:color w:val="413733"/>
      <w:szCs w:val="24"/>
    </w:rPr>
  </w:style>
  <w:style w:type="paragraph" w:customStyle="1" w:styleId="PageHeadingContents">
    <w:name w:val="Page Heading Contents"/>
    <w:basedOn w:val="Normal"/>
    <w:rsid w:val="00F1356E"/>
    <w:pPr>
      <w:spacing w:after="480"/>
    </w:pPr>
    <w:rPr>
      <w:color w:val="413733"/>
      <w:sz w:val="48"/>
      <w:lang w:val="en-US"/>
    </w:rPr>
  </w:style>
  <w:style w:type="paragraph" w:styleId="TOC2">
    <w:name w:val="toc 2"/>
    <w:basedOn w:val="BSub-Heading2"/>
    <w:next w:val="Normal"/>
    <w:autoRedefine/>
    <w:uiPriority w:val="39"/>
    <w:rsid w:val="000F4AE0"/>
    <w:pPr>
      <w:tabs>
        <w:tab w:val="left" w:pos="1134"/>
        <w:tab w:val="left" w:pos="6834"/>
      </w:tabs>
      <w:spacing w:after="0"/>
      <w:ind w:left="567" w:right="2770"/>
    </w:pPr>
    <w:rPr>
      <w:rFonts w:eastAsia="Times New Roman"/>
      <w:sz w:val="24"/>
      <w:szCs w:val="24"/>
      <w:lang w:val="en-US"/>
    </w:rPr>
  </w:style>
  <w:style w:type="paragraph" w:styleId="TOCHeading">
    <w:name w:val="TOC Heading"/>
    <w:basedOn w:val="Heading1"/>
    <w:next w:val="Normal"/>
    <w:uiPriority w:val="39"/>
    <w:semiHidden/>
    <w:unhideWhenUsed/>
    <w:qFormat/>
    <w:rsid w:val="004C1793"/>
    <w:pPr>
      <w:keepLines/>
      <w:spacing w:before="480" w:after="0" w:line="276" w:lineRule="auto"/>
      <w:outlineLvl w:val="9"/>
    </w:pPr>
    <w:rPr>
      <w:rFonts w:ascii="Cambria" w:eastAsia="MS Gothic" w:hAnsi="Cambria"/>
      <w:color w:val="365F91"/>
      <w:sz w:val="28"/>
      <w:szCs w:val="28"/>
      <w:lang w:eastAsia="ja-JP"/>
    </w:rPr>
  </w:style>
  <w:style w:type="character" w:styleId="Hyperlink">
    <w:name w:val="Hyperlink"/>
    <w:uiPriority w:val="99"/>
    <w:unhideWhenUsed/>
    <w:rsid w:val="004C1793"/>
    <w:rPr>
      <w:color w:val="0000FF"/>
      <w:u w:val="single"/>
    </w:rPr>
  </w:style>
  <w:style w:type="paragraph" w:styleId="TOC3">
    <w:name w:val="toc 3"/>
    <w:basedOn w:val="Normal"/>
    <w:next w:val="Normal"/>
    <w:autoRedefine/>
    <w:uiPriority w:val="39"/>
    <w:unhideWhenUsed/>
    <w:rsid w:val="00E1543E"/>
    <w:pPr>
      <w:ind w:left="440"/>
    </w:pPr>
  </w:style>
  <w:style w:type="paragraph" w:styleId="Title">
    <w:name w:val="Title"/>
    <w:basedOn w:val="Normal"/>
    <w:next w:val="Normal"/>
    <w:link w:val="TitleChar"/>
    <w:uiPriority w:val="10"/>
    <w:rsid w:val="000F4AE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4AE0"/>
    <w:rPr>
      <w:rFonts w:ascii="Cambria" w:eastAsia="Times New Roman" w:hAnsi="Cambria" w:cs="Times New Roman"/>
      <w:b/>
      <w:bCs/>
      <w:kern w:val="28"/>
      <w:sz w:val="32"/>
      <w:szCs w:val="32"/>
      <w:lang w:val="en-AU"/>
    </w:rPr>
  </w:style>
  <w:style w:type="paragraph" w:customStyle="1" w:styleId="BNumbered-Heading1">
    <w:name w:val="B Numbered-Heading 1"/>
    <w:basedOn w:val="BSub-Heading1"/>
    <w:next w:val="BNumbered-Heading2"/>
    <w:link w:val="BNumbered-Heading1Char"/>
    <w:qFormat/>
    <w:rsid w:val="0035486F"/>
    <w:pPr>
      <w:numPr>
        <w:numId w:val="5"/>
      </w:numPr>
      <w:tabs>
        <w:tab w:val="left" w:pos="680"/>
      </w:tabs>
      <w:ind w:left="0" w:firstLine="0"/>
    </w:pPr>
  </w:style>
  <w:style w:type="paragraph" w:customStyle="1" w:styleId="BNumbered-Heading2">
    <w:name w:val="B Numbered-Heading 2"/>
    <w:basedOn w:val="BSub-Heading2"/>
    <w:next w:val="BUn-NumberedBasicParagraph"/>
    <w:link w:val="BNumbered-Heading2Char"/>
    <w:qFormat/>
    <w:rsid w:val="0035486F"/>
    <w:pPr>
      <w:numPr>
        <w:ilvl w:val="1"/>
        <w:numId w:val="5"/>
      </w:numPr>
      <w:tabs>
        <w:tab w:val="left" w:pos="680"/>
      </w:tabs>
      <w:ind w:left="0" w:firstLine="0"/>
    </w:pPr>
  </w:style>
  <w:style w:type="character" w:customStyle="1" w:styleId="BNumbered-Heading1Char">
    <w:name w:val="B Numbered-Heading 1 Char"/>
    <w:basedOn w:val="BSub-Heading1Char"/>
    <w:link w:val="BNumbered-Heading1"/>
    <w:rsid w:val="0035486F"/>
    <w:rPr>
      <w:rFonts w:ascii="Arial" w:hAnsi="Arial"/>
      <w:b/>
      <w:iCs/>
      <w:color w:val="000000"/>
      <w:sz w:val="36"/>
      <w:szCs w:val="36"/>
      <w:lang w:val="en-AU"/>
    </w:rPr>
  </w:style>
  <w:style w:type="paragraph" w:customStyle="1" w:styleId="BUn-NumberedBasicParagraph">
    <w:name w:val="B Un-Numbered Basic Paragraph"/>
    <w:basedOn w:val="BBasicParagraph"/>
    <w:link w:val="BUn-NumberedBasicParagraphChar"/>
    <w:qFormat/>
    <w:rsid w:val="003B5DD8"/>
    <w:pPr>
      <w:ind w:left="680"/>
    </w:pPr>
  </w:style>
  <w:style w:type="character" w:customStyle="1" w:styleId="BNumbered-Heading2Char">
    <w:name w:val="B Numbered-Heading 2 Char"/>
    <w:link w:val="BNumbered-Heading2"/>
    <w:rsid w:val="0035486F"/>
    <w:rPr>
      <w:rFonts w:ascii="Arial" w:hAnsi="Arial"/>
      <w:b/>
      <w:iCs/>
      <w:color w:val="000000"/>
      <w:sz w:val="26"/>
      <w:szCs w:val="26"/>
      <w:lang w:val="en-AU"/>
    </w:rPr>
  </w:style>
  <w:style w:type="character" w:customStyle="1" w:styleId="BUn-NumberedBasicParagraphChar">
    <w:name w:val="B Un-Numbered Basic Paragraph Char"/>
    <w:link w:val="BUn-NumberedBasicParagraph"/>
    <w:rsid w:val="003B5DD8"/>
    <w:rPr>
      <w:rFonts w:ascii="Arial" w:hAnsi="Arial"/>
      <w:iCs/>
      <w:color w:val="000000"/>
      <w:sz w:val="24"/>
      <w:szCs w:val="50"/>
      <w:lang w:val="en-AU"/>
    </w:rPr>
  </w:style>
  <w:style w:type="paragraph" w:styleId="BalloonText">
    <w:name w:val="Balloon Text"/>
    <w:basedOn w:val="Normal"/>
    <w:link w:val="BalloonTextChar"/>
    <w:uiPriority w:val="99"/>
    <w:semiHidden/>
    <w:unhideWhenUsed/>
    <w:rsid w:val="008B4D15"/>
    <w:rPr>
      <w:rFonts w:ascii="Tahoma" w:hAnsi="Tahoma" w:cs="Tahoma"/>
      <w:sz w:val="16"/>
      <w:szCs w:val="16"/>
    </w:rPr>
  </w:style>
  <w:style w:type="character" w:customStyle="1" w:styleId="BalloonTextChar">
    <w:name w:val="Balloon Text Char"/>
    <w:basedOn w:val="DefaultParagraphFont"/>
    <w:link w:val="BalloonText"/>
    <w:uiPriority w:val="99"/>
    <w:semiHidden/>
    <w:rsid w:val="008B4D15"/>
    <w:rPr>
      <w:rFonts w:ascii="Tahoma" w:hAnsi="Tahoma" w:cs="Tahoma"/>
      <w:sz w:val="16"/>
      <w:szCs w:val="16"/>
      <w:lang w:val="en-AU"/>
    </w:rPr>
  </w:style>
  <w:style w:type="character" w:customStyle="1" w:styleId="BFooterDateChar">
    <w:name w:val="B Footer Date Char"/>
    <w:basedOn w:val="BFooterHeadingChar"/>
    <w:link w:val="BFooterDate"/>
    <w:rsid w:val="00D81C68"/>
    <w:rPr>
      <w:rFonts w:ascii="Arial" w:hAnsi="Arial"/>
      <w:b/>
      <w:iCs/>
      <w:color w:val="000000"/>
      <w:sz w:val="24"/>
      <w:szCs w:val="24"/>
      <w:lang w:val="en-AU"/>
    </w:rPr>
  </w:style>
  <w:style w:type="character" w:customStyle="1" w:styleId="BFooterPage-NumberChar">
    <w:name w:val="B Footer Page-Number Char"/>
    <w:basedOn w:val="BFooterHeadingChar"/>
    <w:link w:val="BFooterPage-Number"/>
    <w:rsid w:val="00D81C68"/>
    <w:rPr>
      <w:rFonts w:ascii="Arial" w:hAnsi="Arial"/>
      <w:b/>
      <w:iCs/>
      <w:color w:val="000000"/>
      <w:sz w:val="16"/>
      <w:lang w:val="en-AU"/>
    </w:rPr>
  </w:style>
  <w:style w:type="paragraph" w:customStyle="1" w:styleId="BFooter">
    <w:name w:val="B Footer"/>
    <w:basedOn w:val="BFooterHeading"/>
    <w:rsid w:val="00E83AC3"/>
    <w:rPr>
      <w:b w:val="0"/>
    </w:rPr>
  </w:style>
  <w:style w:type="paragraph" w:customStyle="1" w:styleId="BHeading2">
    <w:name w:val="B Heading 2"/>
    <w:basedOn w:val="BBasicParagraph"/>
    <w:rsid w:val="0038349A"/>
    <w:pPr>
      <w:spacing w:after="180"/>
    </w:pPr>
    <w:rPr>
      <w:sz w:val="36"/>
    </w:rPr>
  </w:style>
  <w:style w:type="paragraph" w:customStyle="1" w:styleId="BBasicParagraphList">
    <w:name w:val="B Basic Paragraph List"/>
    <w:basedOn w:val="BBasicParagraph"/>
    <w:link w:val="BBasicParagraphListChar"/>
    <w:qFormat/>
    <w:rsid w:val="00DD655F"/>
    <w:pPr>
      <w:numPr>
        <w:numId w:val="10"/>
      </w:numPr>
      <w:tabs>
        <w:tab w:val="left" w:pos="851"/>
        <w:tab w:val="left" w:pos="924"/>
      </w:tabs>
    </w:pPr>
  </w:style>
  <w:style w:type="character" w:customStyle="1" w:styleId="BBasicParagraphListChar">
    <w:name w:val="B Basic Paragraph List Char"/>
    <w:basedOn w:val="BBasicParagraphChar"/>
    <w:link w:val="BBasicParagraphList"/>
    <w:rsid w:val="00DD655F"/>
    <w:rPr>
      <w:rFonts w:ascii="Arial" w:hAnsi="Arial"/>
      <w:iCs/>
      <w:color w:val="000000"/>
      <w:sz w:val="24"/>
      <w:szCs w:val="50"/>
      <w:lang w:val="en-AU" w:eastAsia="en-US"/>
    </w:rPr>
  </w:style>
  <w:style w:type="character" w:styleId="FollowedHyperlink">
    <w:name w:val="FollowedHyperlink"/>
    <w:basedOn w:val="DefaultParagraphFont"/>
    <w:uiPriority w:val="99"/>
    <w:semiHidden/>
    <w:unhideWhenUsed/>
    <w:rsid w:val="00E41D5C"/>
    <w:rPr>
      <w:color w:val="800080" w:themeColor="followedHyperlink"/>
      <w:u w:val="single"/>
    </w:rPr>
  </w:style>
  <w:style w:type="paragraph" w:styleId="ListParagraph">
    <w:name w:val="List Paragraph"/>
    <w:basedOn w:val="Normal"/>
    <w:uiPriority w:val="34"/>
    <w:rsid w:val="006E0338"/>
    <w:pPr>
      <w:ind w:left="720"/>
      <w:contextualSpacing/>
    </w:pPr>
  </w:style>
  <w:style w:type="character" w:styleId="CommentReference">
    <w:name w:val="annotation reference"/>
    <w:basedOn w:val="DefaultParagraphFont"/>
    <w:uiPriority w:val="99"/>
    <w:semiHidden/>
    <w:unhideWhenUsed/>
    <w:rsid w:val="00D35E75"/>
    <w:rPr>
      <w:sz w:val="16"/>
      <w:szCs w:val="16"/>
    </w:rPr>
  </w:style>
  <w:style w:type="paragraph" w:styleId="CommentText">
    <w:name w:val="annotation text"/>
    <w:basedOn w:val="Normal"/>
    <w:link w:val="CommentTextChar"/>
    <w:uiPriority w:val="99"/>
    <w:semiHidden/>
    <w:unhideWhenUsed/>
    <w:rsid w:val="00D35E75"/>
    <w:rPr>
      <w:sz w:val="20"/>
      <w:szCs w:val="20"/>
    </w:rPr>
  </w:style>
  <w:style w:type="character" w:customStyle="1" w:styleId="CommentTextChar">
    <w:name w:val="Comment Text Char"/>
    <w:basedOn w:val="DefaultParagraphFont"/>
    <w:link w:val="CommentText"/>
    <w:uiPriority w:val="99"/>
    <w:semiHidden/>
    <w:rsid w:val="00D35E75"/>
    <w:rPr>
      <w:rFonts w:ascii="Times New Roman" w:eastAsia="Times New Roman" w:hAnsi="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35E75"/>
    <w:rPr>
      <w:b/>
      <w:bCs/>
    </w:rPr>
  </w:style>
  <w:style w:type="character" w:customStyle="1" w:styleId="CommentSubjectChar">
    <w:name w:val="Comment Subject Char"/>
    <w:basedOn w:val="CommentTextChar"/>
    <w:link w:val="CommentSubject"/>
    <w:uiPriority w:val="99"/>
    <w:semiHidden/>
    <w:rsid w:val="00D35E75"/>
    <w:rPr>
      <w:rFonts w:ascii="Times New Roman" w:eastAsia="Times New Roman" w:hAnsi="Times New Roman"/>
      <w:b/>
      <w:bCs/>
      <w:sz w:val="20"/>
      <w:szCs w:val="20"/>
      <w:lang w:val="en-AU" w:eastAsia="en-AU"/>
    </w:rPr>
  </w:style>
  <w:style w:type="paragraph" w:styleId="Revision">
    <w:name w:val="Revision"/>
    <w:hidden/>
    <w:uiPriority w:val="99"/>
    <w:semiHidden/>
    <w:rsid w:val="00A53E43"/>
    <w:rPr>
      <w:rFonts w:ascii="Times New Roman" w:eastAsia="Times New Roman" w:hAnsi="Times New Roman"/>
      <w:lang w:val="en-AU" w:eastAsia="en-AU"/>
    </w:rPr>
  </w:style>
  <w:style w:type="paragraph" w:customStyle="1" w:styleId="Default">
    <w:name w:val="Default"/>
    <w:rsid w:val="00983A93"/>
    <w:pPr>
      <w:autoSpaceDE w:val="0"/>
      <w:autoSpaceDN w:val="0"/>
      <w:adjustRightInd w:val="0"/>
    </w:pPr>
    <w:rPr>
      <w:rFonts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806">
      <w:bodyDiv w:val="1"/>
      <w:marLeft w:val="0"/>
      <w:marRight w:val="0"/>
      <w:marTop w:val="0"/>
      <w:marBottom w:val="0"/>
      <w:divBdr>
        <w:top w:val="none" w:sz="0" w:space="0" w:color="auto"/>
        <w:left w:val="none" w:sz="0" w:space="0" w:color="auto"/>
        <w:bottom w:val="none" w:sz="0" w:space="0" w:color="auto"/>
        <w:right w:val="none" w:sz="0" w:space="0" w:color="auto"/>
      </w:divBdr>
    </w:div>
    <w:div w:id="522672616">
      <w:bodyDiv w:val="1"/>
      <w:marLeft w:val="0"/>
      <w:marRight w:val="0"/>
      <w:marTop w:val="0"/>
      <w:marBottom w:val="0"/>
      <w:divBdr>
        <w:top w:val="none" w:sz="0" w:space="0" w:color="auto"/>
        <w:left w:val="none" w:sz="0" w:space="0" w:color="auto"/>
        <w:bottom w:val="none" w:sz="0" w:space="0" w:color="auto"/>
        <w:right w:val="none" w:sz="0" w:space="0" w:color="auto"/>
      </w:divBdr>
      <w:divsChild>
        <w:div w:id="208958316">
          <w:marLeft w:val="0"/>
          <w:marRight w:val="0"/>
          <w:marTop w:val="0"/>
          <w:marBottom w:val="0"/>
          <w:divBdr>
            <w:top w:val="none" w:sz="0" w:space="0" w:color="auto"/>
            <w:left w:val="none" w:sz="0" w:space="0" w:color="auto"/>
            <w:bottom w:val="none" w:sz="0" w:space="0" w:color="auto"/>
            <w:right w:val="none" w:sz="0" w:space="0" w:color="auto"/>
          </w:divBdr>
          <w:divsChild>
            <w:div w:id="1501236275">
              <w:marLeft w:val="0"/>
              <w:marRight w:val="0"/>
              <w:marTop w:val="0"/>
              <w:marBottom w:val="0"/>
              <w:divBdr>
                <w:top w:val="none" w:sz="0" w:space="0" w:color="auto"/>
                <w:left w:val="none" w:sz="0" w:space="0" w:color="auto"/>
                <w:bottom w:val="none" w:sz="0" w:space="0" w:color="auto"/>
                <w:right w:val="none" w:sz="0" w:space="0" w:color="auto"/>
              </w:divBdr>
              <w:divsChild>
                <w:div w:id="1619336570">
                  <w:marLeft w:val="0"/>
                  <w:marRight w:val="0"/>
                  <w:marTop w:val="0"/>
                  <w:marBottom w:val="0"/>
                  <w:divBdr>
                    <w:top w:val="none" w:sz="0" w:space="0" w:color="auto"/>
                    <w:left w:val="none" w:sz="0" w:space="0" w:color="auto"/>
                    <w:bottom w:val="none" w:sz="0" w:space="0" w:color="auto"/>
                    <w:right w:val="none" w:sz="0" w:space="0" w:color="auto"/>
                  </w:divBdr>
                  <w:divsChild>
                    <w:div w:id="664436424">
                      <w:marLeft w:val="0"/>
                      <w:marRight w:val="0"/>
                      <w:marTop w:val="0"/>
                      <w:marBottom w:val="0"/>
                      <w:divBdr>
                        <w:top w:val="none" w:sz="0" w:space="0" w:color="auto"/>
                        <w:left w:val="none" w:sz="0" w:space="0" w:color="auto"/>
                        <w:bottom w:val="none" w:sz="0" w:space="0" w:color="auto"/>
                        <w:right w:val="none" w:sz="0" w:space="0" w:color="auto"/>
                      </w:divBdr>
                      <w:divsChild>
                        <w:div w:id="1321812631">
                          <w:marLeft w:val="0"/>
                          <w:marRight w:val="0"/>
                          <w:marTop w:val="0"/>
                          <w:marBottom w:val="0"/>
                          <w:divBdr>
                            <w:top w:val="none" w:sz="0" w:space="0" w:color="auto"/>
                            <w:left w:val="none" w:sz="0" w:space="0" w:color="auto"/>
                            <w:bottom w:val="none" w:sz="0" w:space="0" w:color="auto"/>
                            <w:right w:val="none" w:sz="0" w:space="0" w:color="auto"/>
                          </w:divBdr>
                          <w:divsChild>
                            <w:div w:id="1623344715">
                              <w:marLeft w:val="0"/>
                              <w:marRight w:val="0"/>
                              <w:marTop w:val="0"/>
                              <w:marBottom w:val="120"/>
                              <w:divBdr>
                                <w:top w:val="none" w:sz="0" w:space="0" w:color="auto"/>
                                <w:left w:val="none" w:sz="0" w:space="0" w:color="auto"/>
                                <w:bottom w:val="none" w:sz="0" w:space="0" w:color="auto"/>
                                <w:right w:val="none" w:sz="0" w:space="0" w:color="auto"/>
                              </w:divBdr>
                              <w:divsChild>
                                <w:div w:id="1568489032">
                                  <w:marLeft w:val="0"/>
                                  <w:marRight w:val="0"/>
                                  <w:marTop w:val="0"/>
                                  <w:marBottom w:val="0"/>
                                  <w:divBdr>
                                    <w:top w:val="none" w:sz="0" w:space="0" w:color="auto"/>
                                    <w:left w:val="none" w:sz="0" w:space="0" w:color="auto"/>
                                    <w:bottom w:val="none" w:sz="0" w:space="0" w:color="auto"/>
                                    <w:right w:val="none" w:sz="0" w:space="0" w:color="auto"/>
                                  </w:divBdr>
                                  <w:divsChild>
                                    <w:div w:id="11849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20885">
      <w:bodyDiv w:val="1"/>
      <w:marLeft w:val="0"/>
      <w:marRight w:val="0"/>
      <w:marTop w:val="0"/>
      <w:marBottom w:val="0"/>
      <w:divBdr>
        <w:top w:val="none" w:sz="0" w:space="0" w:color="auto"/>
        <w:left w:val="none" w:sz="0" w:space="0" w:color="auto"/>
        <w:bottom w:val="none" w:sz="0" w:space="0" w:color="auto"/>
        <w:right w:val="none" w:sz="0" w:space="0" w:color="auto"/>
      </w:divBdr>
    </w:div>
    <w:div w:id="907769883">
      <w:bodyDiv w:val="1"/>
      <w:marLeft w:val="0"/>
      <w:marRight w:val="0"/>
      <w:marTop w:val="0"/>
      <w:marBottom w:val="0"/>
      <w:divBdr>
        <w:top w:val="none" w:sz="0" w:space="0" w:color="auto"/>
        <w:left w:val="none" w:sz="0" w:space="0" w:color="auto"/>
        <w:bottom w:val="none" w:sz="0" w:space="0" w:color="auto"/>
        <w:right w:val="none" w:sz="0" w:space="0" w:color="auto"/>
      </w:divBdr>
    </w:div>
    <w:div w:id="1053625980">
      <w:bodyDiv w:val="1"/>
      <w:marLeft w:val="0"/>
      <w:marRight w:val="0"/>
      <w:marTop w:val="0"/>
      <w:marBottom w:val="0"/>
      <w:divBdr>
        <w:top w:val="none" w:sz="0" w:space="0" w:color="auto"/>
        <w:left w:val="none" w:sz="0" w:space="0" w:color="auto"/>
        <w:bottom w:val="none" w:sz="0" w:space="0" w:color="auto"/>
        <w:right w:val="none" w:sz="0" w:space="0" w:color="auto"/>
      </w:divBdr>
      <w:divsChild>
        <w:div w:id="92677314">
          <w:marLeft w:val="0"/>
          <w:marRight w:val="0"/>
          <w:marTop w:val="0"/>
          <w:marBottom w:val="0"/>
          <w:divBdr>
            <w:top w:val="none" w:sz="0" w:space="0" w:color="auto"/>
            <w:left w:val="none" w:sz="0" w:space="0" w:color="auto"/>
            <w:bottom w:val="none" w:sz="0" w:space="0" w:color="auto"/>
            <w:right w:val="none" w:sz="0" w:space="0" w:color="auto"/>
          </w:divBdr>
          <w:divsChild>
            <w:div w:id="220529834">
              <w:marLeft w:val="0"/>
              <w:marRight w:val="0"/>
              <w:marTop w:val="0"/>
              <w:marBottom w:val="0"/>
              <w:divBdr>
                <w:top w:val="none" w:sz="0" w:space="0" w:color="auto"/>
                <w:left w:val="none" w:sz="0" w:space="0" w:color="auto"/>
                <w:bottom w:val="none" w:sz="0" w:space="0" w:color="auto"/>
                <w:right w:val="none" w:sz="0" w:space="0" w:color="auto"/>
              </w:divBdr>
              <w:divsChild>
                <w:div w:id="1250193509">
                  <w:marLeft w:val="0"/>
                  <w:marRight w:val="0"/>
                  <w:marTop w:val="0"/>
                  <w:marBottom w:val="0"/>
                  <w:divBdr>
                    <w:top w:val="none" w:sz="0" w:space="0" w:color="auto"/>
                    <w:left w:val="none" w:sz="0" w:space="0" w:color="auto"/>
                    <w:bottom w:val="none" w:sz="0" w:space="0" w:color="auto"/>
                    <w:right w:val="none" w:sz="0" w:space="0" w:color="auto"/>
                  </w:divBdr>
                  <w:divsChild>
                    <w:div w:id="1514538610">
                      <w:marLeft w:val="0"/>
                      <w:marRight w:val="0"/>
                      <w:marTop w:val="0"/>
                      <w:marBottom w:val="0"/>
                      <w:divBdr>
                        <w:top w:val="none" w:sz="0" w:space="0" w:color="auto"/>
                        <w:left w:val="none" w:sz="0" w:space="0" w:color="auto"/>
                        <w:bottom w:val="none" w:sz="0" w:space="0" w:color="auto"/>
                        <w:right w:val="none" w:sz="0" w:space="0" w:color="auto"/>
                      </w:divBdr>
                      <w:divsChild>
                        <w:div w:id="649670491">
                          <w:marLeft w:val="0"/>
                          <w:marRight w:val="0"/>
                          <w:marTop w:val="0"/>
                          <w:marBottom w:val="0"/>
                          <w:divBdr>
                            <w:top w:val="none" w:sz="0" w:space="0" w:color="auto"/>
                            <w:left w:val="none" w:sz="0" w:space="0" w:color="auto"/>
                            <w:bottom w:val="none" w:sz="0" w:space="0" w:color="auto"/>
                            <w:right w:val="none" w:sz="0" w:space="0" w:color="auto"/>
                          </w:divBdr>
                          <w:divsChild>
                            <w:div w:id="57484381">
                              <w:marLeft w:val="0"/>
                              <w:marRight w:val="0"/>
                              <w:marTop w:val="0"/>
                              <w:marBottom w:val="120"/>
                              <w:divBdr>
                                <w:top w:val="none" w:sz="0" w:space="0" w:color="auto"/>
                                <w:left w:val="none" w:sz="0" w:space="0" w:color="auto"/>
                                <w:bottom w:val="none" w:sz="0" w:space="0" w:color="auto"/>
                                <w:right w:val="none" w:sz="0" w:space="0" w:color="auto"/>
                              </w:divBdr>
                              <w:divsChild>
                                <w:div w:id="2146001547">
                                  <w:marLeft w:val="0"/>
                                  <w:marRight w:val="0"/>
                                  <w:marTop w:val="0"/>
                                  <w:marBottom w:val="0"/>
                                  <w:divBdr>
                                    <w:top w:val="none" w:sz="0" w:space="0" w:color="auto"/>
                                    <w:left w:val="none" w:sz="0" w:space="0" w:color="auto"/>
                                    <w:bottom w:val="none" w:sz="0" w:space="0" w:color="auto"/>
                                    <w:right w:val="none" w:sz="0" w:space="0" w:color="auto"/>
                                  </w:divBdr>
                                  <w:divsChild>
                                    <w:div w:id="162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308213">
      <w:bodyDiv w:val="1"/>
      <w:marLeft w:val="0"/>
      <w:marRight w:val="0"/>
      <w:marTop w:val="0"/>
      <w:marBottom w:val="0"/>
      <w:divBdr>
        <w:top w:val="none" w:sz="0" w:space="0" w:color="auto"/>
        <w:left w:val="none" w:sz="0" w:space="0" w:color="auto"/>
        <w:bottom w:val="none" w:sz="0" w:space="0" w:color="auto"/>
        <w:right w:val="none" w:sz="0" w:space="0" w:color="auto"/>
      </w:divBdr>
    </w:div>
    <w:div w:id="1576745130">
      <w:bodyDiv w:val="1"/>
      <w:marLeft w:val="0"/>
      <w:marRight w:val="0"/>
      <w:marTop w:val="0"/>
      <w:marBottom w:val="0"/>
      <w:divBdr>
        <w:top w:val="none" w:sz="0" w:space="0" w:color="auto"/>
        <w:left w:val="none" w:sz="0" w:space="0" w:color="auto"/>
        <w:bottom w:val="none" w:sz="0" w:space="0" w:color="auto"/>
        <w:right w:val="none" w:sz="0" w:space="0" w:color="auto"/>
      </w:divBdr>
      <w:divsChild>
        <w:div w:id="1437169741">
          <w:marLeft w:val="0"/>
          <w:marRight w:val="0"/>
          <w:marTop w:val="0"/>
          <w:marBottom w:val="0"/>
          <w:divBdr>
            <w:top w:val="none" w:sz="0" w:space="0" w:color="auto"/>
            <w:left w:val="none" w:sz="0" w:space="0" w:color="auto"/>
            <w:bottom w:val="none" w:sz="0" w:space="0" w:color="auto"/>
            <w:right w:val="none" w:sz="0" w:space="0" w:color="auto"/>
          </w:divBdr>
          <w:divsChild>
            <w:div w:id="1517228409">
              <w:marLeft w:val="0"/>
              <w:marRight w:val="0"/>
              <w:marTop w:val="0"/>
              <w:marBottom w:val="0"/>
              <w:divBdr>
                <w:top w:val="none" w:sz="0" w:space="0" w:color="auto"/>
                <w:left w:val="none" w:sz="0" w:space="0" w:color="auto"/>
                <w:bottom w:val="none" w:sz="0" w:space="0" w:color="auto"/>
                <w:right w:val="none" w:sz="0" w:space="0" w:color="auto"/>
              </w:divBdr>
              <w:divsChild>
                <w:div w:id="1302804676">
                  <w:marLeft w:val="0"/>
                  <w:marRight w:val="0"/>
                  <w:marTop w:val="0"/>
                  <w:marBottom w:val="0"/>
                  <w:divBdr>
                    <w:top w:val="none" w:sz="0" w:space="0" w:color="auto"/>
                    <w:left w:val="none" w:sz="0" w:space="0" w:color="auto"/>
                    <w:bottom w:val="none" w:sz="0" w:space="0" w:color="auto"/>
                    <w:right w:val="none" w:sz="0" w:space="0" w:color="auto"/>
                  </w:divBdr>
                  <w:divsChild>
                    <w:div w:id="1228036681">
                      <w:marLeft w:val="0"/>
                      <w:marRight w:val="0"/>
                      <w:marTop w:val="0"/>
                      <w:marBottom w:val="0"/>
                      <w:divBdr>
                        <w:top w:val="none" w:sz="0" w:space="0" w:color="auto"/>
                        <w:left w:val="none" w:sz="0" w:space="0" w:color="auto"/>
                        <w:bottom w:val="none" w:sz="0" w:space="0" w:color="auto"/>
                        <w:right w:val="none" w:sz="0" w:space="0" w:color="auto"/>
                      </w:divBdr>
                      <w:divsChild>
                        <w:div w:id="1028943151">
                          <w:marLeft w:val="0"/>
                          <w:marRight w:val="0"/>
                          <w:marTop w:val="0"/>
                          <w:marBottom w:val="0"/>
                          <w:divBdr>
                            <w:top w:val="none" w:sz="0" w:space="0" w:color="auto"/>
                            <w:left w:val="none" w:sz="0" w:space="0" w:color="auto"/>
                            <w:bottom w:val="none" w:sz="0" w:space="0" w:color="auto"/>
                            <w:right w:val="none" w:sz="0" w:space="0" w:color="auto"/>
                          </w:divBdr>
                          <w:divsChild>
                            <w:div w:id="66346349">
                              <w:marLeft w:val="0"/>
                              <w:marRight w:val="0"/>
                              <w:marTop w:val="0"/>
                              <w:marBottom w:val="120"/>
                              <w:divBdr>
                                <w:top w:val="none" w:sz="0" w:space="0" w:color="auto"/>
                                <w:left w:val="none" w:sz="0" w:space="0" w:color="auto"/>
                                <w:bottom w:val="none" w:sz="0" w:space="0" w:color="auto"/>
                                <w:right w:val="none" w:sz="0" w:space="0" w:color="auto"/>
                              </w:divBdr>
                              <w:divsChild>
                                <w:div w:id="1718579928">
                                  <w:marLeft w:val="0"/>
                                  <w:marRight w:val="0"/>
                                  <w:marTop w:val="0"/>
                                  <w:marBottom w:val="0"/>
                                  <w:divBdr>
                                    <w:top w:val="none" w:sz="0" w:space="0" w:color="auto"/>
                                    <w:left w:val="none" w:sz="0" w:space="0" w:color="auto"/>
                                    <w:bottom w:val="none" w:sz="0" w:space="0" w:color="auto"/>
                                    <w:right w:val="none" w:sz="0" w:space="0" w:color="auto"/>
                                  </w:divBdr>
                                  <w:divsChild>
                                    <w:div w:id="7248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44513">
      <w:bodyDiv w:val="1"/>
      <w:marLeft w:val="0"/>
      <w:marRight w:val="0"/>
      <w:marTop w:val="0"/>
      <w:marBottom w:val="0"/>
      <w:divBdr>
        <w:top w:val="none" w:sz="0" w:space="0" w:color="auto"/>
        <w:left w:val="none" w:sz="0" w:space="0" w:color="auto"/>
        <w:bottom w:val="none" w:sz="0" w:space="0" w:color="auto"/>
        <w:right w:val="none" w:sz="0" w:space="0" w:color="auto"/>
      </w:divBdr>
    </w:div>
    <w:div w:id="1898083722">
      <w:bodyDiv w:val="1"/>
      <w:marLeft w:val="0"/>
      <w:marRight w:val="0"/>
      <w:marTop w:val="0"/>
      <w:marBottom w:val="0"/>
      <w:divBdr>
        <w:top w:val="none" w:sz="0" w:space="0" w:color="auto"/>
        <w:left w:val="none" w:sz="0" w:space="0" w:color="auto"/>
        <w:bottom w:val="none" w:sz="0" w:space="0" w:color="auto"/>
        <w:right w:val="none" w:sz="0" w:space="0" w:color="auto"/>
      </w:divBdr>
    </w:div>
    <w:div w:id="1960988687">
      <w:bodyDiv w:val="1"/>
      <w:marLeft w:val="0"/>
      <w:marRight w:val="0"/>
      <w:marTop w:val="0"/>
      <w:marBottom w:val="0"/>
      <w:divBdr>
        <w:top w:val="none" w:sz="0" w:space="0" w:color="auto"/>
        <w:left w:val="none" w:sz="0" w:space="0" w:color="auto"/>
        <w:bottom w:val="none" w:sz="0" w:space="0" w:color="auto"/>
        <w:right w:val="none" w:sz="0" w:space="0" w:color="auto"/>
      </w:divBdr>
    </w:div>
    <w:div w:id="209820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oondara.vic.gov.au/when-do-i-need-a-planning-permit/heritag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roondara.vic.gov.au/PSAprocess" TargetMode="External"/><Relationship Id="rId17" Type="http://schemas.openxmlformats.org/officeDocument/2006/relationships/hyperlink" Target="mailto:helpdesk@relayservice.com.au" TargetMode="External"/><Relationship Id="rId2" Type="http://schemas.openxmlformats.org/officeDocument/2006/relationships/numbering" Target="numbering.xml"/><Relationship Id="rId16" Type="http://schemas.openxmlformats.org/officeDocument/2006/relationships/hyperlink" Target="http://www.boroondara.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roondara.vic.gov.au/making-a-planning-permit-application" TargetMode="Externa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oroondara.vic.gov.au/plan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oroondara@boroondar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roonda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cmpd="sng">
          <a:prstDash val="soli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0177-16BE-473D-94CF-392ED151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13365</CharactersWithSpaces>
  <SharedDoc>false</SharedDoc>
  <HLinks>
    <vt:vector size="84" baseType="variant">
      <vt:variant>
        <vt:i4>1638452</vt:i4>
      </vt:variant>
      <vt:variant>
        <vt:i4>80</vt:i4>
      </vt:variant>
      <vt:variant>
        <vt:i4>0</vt:i4>
      </vt:variant>
      <vt:variant>
        <vt:i4>5</vt:i4>
      </vt:variant>
      <vt:variant>
        <vt:lpwstr/>
      </vt:variant>
      <vt:variant>
        <vt:lpwstr>_Toc291014630</vt:lpwstr>
      </vt:variant>
      <vt:variant>
        <vt:i4>1572916</vt:i4>
      </vt:variant>
      <vt:variant>
        <vt:i4>74</vt:i4>
      </vt:variant>
      <vt:variant>
        <vt:i4>0</vt:i4>
      </vt:variant>
      <vt:variant>
        <vt:i4>5</vt:i4>
      </vt:variant>
      <vt:variant>
        <vt:lpwstr/>
      </vt:variant>
      <vt:variant>
        <vt:lpwstr>_Toc291014629</vt:lpwstr>
      </vt:variant>
      <vt:variant>
        <vt:i4>1572916</vt:i4>
      </vt:variant>
      <vt:variant>
        <vt:i4>68</vt:i4>
      </vt:variant>
      <vt:variant>
        <vt:i4>0</vt:i4>
      </vt:variant>
      <vt:variant>
        <vt:i4>5</vt:i4>
      </vt:variant>
      <vt:variant>
        <vt:lpwstr/>
      </vt:variant>
      <vt:variant>
        <vt:lpwstr>_Toc291014628</vt:lpwstr>
      </vt:variant>
      <vt:variant>
        <vt:i4>1572916</vt:i4>
      </vt:variant>
      <vt:variant>
        <vt:i4>62</vt:i4>
      </vt:variant>
      <vt:variant>
        <vt:i4>0</vt:i4>
      </vt:variant>
      <vt:variant>
        <vt:i4>5</vt:i4>
      </vt:variant>
      <vt:variant>
        <vt:lpwstr/>
      </vt:variant>
      <vt:variant>
        <vt:lpwstr>_Toc291014627</vt:lpwstr>
      </vt:variant>
      <vt:variant>
        <vt:i4>1572916</vt:i4>
      </vt:variant>
      <vt:variant>
        <vt:i4>56</vt:i4>
      </vt:variant>
      <vt:variant>
        <vt:i4>0</vt:i4>
      </vt:variant>
      <vt:variant>
        <vt:i4>5</vt:i4>
      </vt:variant>
      <vt:variant>
        <vt:lpwstr/>
      </vt:variant>
      <vt:variant>
        <vt:lpwstr>_Toc291014626</vt:lpwstr>
      </vt:variant>
      <vt:variant>
        <vt:i4>1572916</vt:i4>
      </vt:variant>
      <vt:variant>
        <vt:i4>50</vt:i4>
      </vt:variant>
      <vt:variant>
        <vt:i4>0</vt:i4>
      </vt:variant>
      <vt:variant>
        <vt:i4>5</vt:i4>
      </vt:variant>
      <vt:variant>
        <vt:lpwstr/>
      </vt:variant>
      <vt:variant>
        <vt:lpwstr>_Toc291014625</vt:lpwstr>
      </vt:variant>
      <vt:variant>
        <vt:i4>1572916</vt:i4>
      </vt:variant>
      <vt:variant>
        <vt:i4>44</vt:i4>
      </vt:variant>
      <vt:variant>
        <vt:i4>0</vt:i4>
      </vt:variant>
      <vt:variant>
        <vt:i4>5</vt:i4>
      </vt:variant>
      <vt:variant>
        <vt:lpwstr/>
      </vt:variant>
      <vt:variant>
        <vt:lpwstr>_Toc291014624</vt:lpwstr>
      </vt:variant>
      <vt:variant>
        <vt:i4>1572916</vt:i4>
      </vt:variant>
      <vt:variant>
        <vt:i4>38</vt:i4>
      </vt:variant>
      <vt:variant>
        <vt:i4>0</vt:i4>
      </vt:variant>
      <vt:variant>
        <vt:i4>5</vt:i4>
      </vt:variant>
      <vt:variant>
        <vt:lpwstr/>
      </vt:variant>
      <vt:variant>
        <vt:lpwstr>_Toc291014623</vt:lpwstr>
      </vt:variant>
      <vt:variant>
        <vt:i4>1572916</vt:i4>
      </vt:variant>
      <vt:variant>
        <vt:i4>32</vt:i4>
      </vt:variant>
      <vt:variant>
        <vt:i4>0</vt:i4>
      </vt:variant>
      <vt:variant>
        <vt:i4>5</vt:i4>
      </vt:variant>
      <vt:variant>
        <vt:lpwstr/>
      </vt:variant>
      <vt:variant>
        <vt:lpwstr>_Toc291014622</vt:lpwstr>
      </vt:variant>
      <vt:variant>
        <vt:i4>1572916</vt:i4>
      </vt:variant>
      <vt:variant>
        <vt:i4>26</vt:i4>
      </vt:variant>
      <vt:variant>
        <vt:i4>0</vt:i4>
      </vt:variant>
      <vt:variant>
        <vt:i4>5</vt:i4>
      </vt:variant>
      <vt:variant>
        <vt:lpwstr/>
      </vt:variant>
      <vt:variant>
        <vt:lpwstr>_Toc291014621</vt:lpwstr>
      </vt:variant>
      <vt:variant>
        <vt:i4>1572916</vt:i4>
      </vt:variant>
      <vt:variant>
        <vt:i4>20</vt:i4>
      </vt:variant>
      <vt:variant>
        <vt:i4>0</vt:i4>
      </vt:variant>
      <vt:variant>
        <vt:i4>5</vt:i4>
      </vt:variant>
      <vt:variant>
        <vt:lpwstr/>
      </vt:variant>
      <vt:variant>
        <vt:lpwstr>_Toc291014620</vt:lpwstr>
      </vt:variant>
      <vt:variant>
        <vt:i4>1769524</vt:i4>
      </vt:variant>
      <vt:variant>
        <vt:i4>14</vt:i4>
      </vt:variant>
      <vt:variant>
        <vt:i4>0</vt:i4>
      </vt:variant>
      <vt:variant>
        <vt:i4>5</vt:i4>
      </vt:variant>
      <vt:variant>
        <vt:lpwstr/>
      </vt:variant>
      <vt:variant>
        <vt:lpwstr>_Toc291014619</vt:lpwstr>
      </vt:variant>
      <vt:variant>
        <vt:i4>1769524</vt:i4>
      </vt:variant>
      <vt:variant>
        <vt:i4>8</vt:i4>
      </vt:variant>
      <vt:variant>
        <vt:i4>0</vt:i4>
      </vt:variant>
      <vt:variant>
        <vt:i4>5</vt:i4>
      </vt:variant>
      <vt:variant>
        <vt:lpwstr/>
      </vt:variant>
      <vt:variant>
        <vt:lpwstr>_Toc291014618</vt:lpwstr>
      </vt:variant>
      <vt:variant>
        <vt:i4>1769524</vt:i4>
      </vt:variant>
      <vt:variant>
        <vt:i4>2</vt:i4>
      </vt:variant>
      <vt:variant>
        <vt:i4>0</vt:i4>
      </vt:variant>
      <vt:variant>
        <vt:i4>5</vt:i4>
      </vt:variant>
      <vt:variant>
        <vt:lpwstr/>
      </vt:variant>
      <vt:variant>
        <vt:lpwstr>_Toc291014617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adolley</dc:creator>
  <cp:lastModifiedBy>cwilmsen</cp:lastModifiedBy>
  <cp:revision>3</cp:revision>
  <cp:lastPrinted>2017-09-12T00:23:00Z</cp:lastPrinted>
  <dcterms:created xsi:type="dcterms:W3CDTF">2017-09-13T21:44:00Z</dcterms:created>
  <dcterms:modified xsi:type="dcterms:W3CDTF">2017-09-13T21:45:00Z</dcterms:modified>
</cp:coreProperties>
</file>