
<file path=[Content_Types].xml><?xml version="1.0" encoding="utf-8"?>
<Types xmlns="http://schemas.openxmlformats.org/package/2006/content-types">
  <Default Extension="bin" ContentType="application/vnd.ms-word.attachedToolbar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F5156" w:rsidRPr="00A325BC" w:rsidRDefault="00E5513A" w:rsidP="00755768">
      <w:pPr>
        <w:tabs>
          <w:tab w:val="center" w:pos="4513"/>
        </w:tabs>
        <w:suppressAutoHyphens/>
        <w:ind w:left="142" w:right="-482"/>
        <w:jc w:val="center"/>
        <w:rPr>
          <w:rFonts w:ascii="Arial" w:hAnsi="Arial" w:cs="Arial"/>
          <w:bCs/>
          <w:sz w:val="16"/>
        </w:rPr>
      </w:pPr>
      <w:r>
        <w:rPr>
          <w:noProof/>
        </w:rPr>
        <mc:AlternateContent>
          <mc:Choice Requires="wps">
            <w:drawing>
              <wp:anchor distT="0" distB="0" distL="114300" distR="114300" simplePos="0" relativeHeight="251657216" behindDoc="0" locked="0" layoutInCell="1" allowOverlap="1">
                <wp:simplePos x="0" y="0"/>
                <wp:positionH relativeFrom="column">
                  <wp:posOffset>5438775</wp:posOffset>
                </wp:positionH>
                <wp:positionV relativeFrom="paragraph">
                  <wp:posOffset>-82550</wp:posOffset>
                </wp:positionV>
                <wp:extent cx="1428750" cy="189865"/>
                <wp:effectExtent l="0" t="0"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89865"/>
                        </a:xfrm>
                        <a:prstGeom prst="rect">
                          <a:avLst/>
                        </a:prstGeom>
                        <a:solidFill>
                          <a:srgbClr val="FFFFFF"/>
                        </a:solidFill>
                        <a:ln w="12700" cap="rnd">
                          <a:solidFill>
                            <a:srgbClr val="000000"/>
                          </a:solidFill>
                          <a:prstDash val="sysDot"/>
                          <a:miter lim="800000"/>
                          <a:headEnd/>
                          <a:tailEnd/>
                        </a:ln>
                      </wps:spPr>
                      <wps:txbx>
                        <w:txbxContent>
                          <w:p w:rsidR="003E6A53" w:rsidRDefault="003E6A53" w:rsidP="003E6A53">
                            <w:pPr>
                              <w:jc w:val="center"/>
                              <w:rPr>
                                <w:rFonts w:ascii="Arial" w:hAnsi="Arial" w:cs="Arial"/>
                                <w:sz w:val="12"/>
                                <w:szCs w:val="16"/>
                              </w:rPr>
                            </w:pPr>
                            <w:r w:rsidRPr="00077078">
                              <w:rPr>
                                <w:rFonts w:ascii="Arial" w:hAnsi="Arial" w:cs="Arial"/>
                                <w:sz w:val="12"/>
                                <w:szCs w:val="16"/>
                              </w:rPr>
                              <w:t>Updated 1 July 202</w:t>
                            </w:r>
                            <w:r w:rsidR="000A6A10">
                              <w:rPr>
                                <w:rFonts w:ascii="Arial" w:hAnsi="Arial" w:cs="Arial"/>
                                <w:sz w:val="12"/>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28.25pt;margin-top:-6.5pt;width:112.5pt;height:1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" strokeweight="1pt">
                <v:stroke dashstyle="1 1" endcap="round"/>
                <v:textbox>
                  <w:txbxContent>
                    <w:p w:rsidR="003E6A53" w:rsidRDefault="003E6A53" w:rsidP="003E6A53">
                      <w:pPr>
                        <w:jc w:val="center"/>
                        <w:rPr>
                          <w:rFonts w:ascii="Arial" w:hAnsi="Arial" w:cs="Arial"/>
                          <w:sz w:val="12"/>
                          <w:szCs w:val="16"/>
                        </w:rPr>
                      </w:pPr>
                      <w:r w:rsidRPr="00077078">
                        <w:rPr>
                          <w:rFonts w:ascii="Arial" w:hAnsi="Arial" w:cs="Arial"/>
                          <w:sz w:val="12"/>
                          <w:szCs w:val="16"/>
                        </w:rPr>
                        <w:t>Updated 1 July 202</w:t>
                      </w:r>
                      <w:r w:rsidR="000A6A10">
                        <w:rPr>
                          <w:rFonts w:ascii="Arial" w:hAnsi="Arial" w:cs="Arial"/>
                          <w:sz w:val="12"/>
                          <w:szCs w:val="16"/>
                        </w:rPr>
                        <w:t>3</w:t>
                      </w:r>
                    </w:p>
                  </w:txbxContent>
                </v:textbox>
              </v:shape>
            </w:pict>
          </mc:Fallback>
        </mc:AlternateContent>
      </w:r>
      <w:r w:rsidR="003E6A53" w:rsidRPr="00A325BC">
        <w:rPr>
          <w:rFonts w:ascii="Arial" w:hAnsi="Arial" w:cs="Arial"/>
          <w:b/>
          <w:sz w:val="24"/>
        </w:rPr>
        <w:t xml:space="preserve"> </w:t>
      </w:r>
      <w:r w:rsidR="002F5156" w:rsidRPr="00A325BC">
        <w:rPr>
          <w:rFonts w:ascii="Arial" w:hAnsi="Arial" w:cs="Arial"/>
          <w:b/>
          <w:sz w:val="24"/>
        </w:rPr>
        <w:t>(SITING MATTERS)</w:t>
      </w:r>
    </w:p>
    <w:p w:rsidR="002F5156" w:rsidRDefault="002F5156">
      <w:pPr>
        <w:tabs>
          <w:tab w:val="center" w:pos="4513"/>
        </w:tabs>
        <w:suppressAutoHyphens/>
        <w:ind w:left="142" w:right="-482"/>
        <w:rPr>
          <w:b/>
          <w:sz w:val="12"/>
        </w:rPr>
      </w:pPr>
    </w:p>
    <w:p w:rsidR="002F5156" w:rsidRPr="00A325BC" w:rsidRDefault="003E6A53">
      <w:pPr>
        <w:ind w:left="142"/>
        <w:rPr>
          <w:rFonts w:ascii="Arial" w:hAnsi="Arial" w:cs="Arial"/>
        </w:rPr>
      </w:pPr>
      <w:r>
        <w:rPr>
          <w:rFonts w:ascii="Arial" w:eastAsia="Arial" w:hAnsi="Arial" w:cs="Arial"/>
          <w:b/>
          <w:bCs/>
          <w:spacing w:val="3"/>
        </w:rPr>
        <w:t>T</w:t>
      </w:r>
      <w:r>
        <w:rPr>
          <w:rFonts w:ascii="Arial" w:eastAsia="Arial" w:hAnsi="Arial" w:cs="Arial"/>
          <w:b/>
          <w:bCs/>
        </w:rPr>
        <w:t>o</w:t>
      </w:r>
      <w:r>
        <w:rPr>
          <w:rFonts w:ascii="Arial" w:eastAsia="Arial" w:hAnsi="Arial" w:cs="Arial"/>
          <w:b/>
          <w:bCs/>
          <w:spacing w:val="-12"/>
        </w:rPr>
        <w:t xml:space="preserve"> </w:t>
      </w:r>
      <w:r>
        <w:rPr>
          <w:rFonts w:ascii="Arial" w:eastAsia="Arial" w:hAnsi="Arial" w:cs="Arial"/>
          <w:b/>
          <w:bCs/>
          <w:spacing w:val="4"/>
        </w:rPr>
        <w:t>M</w:t>
      </w:r>
      <w:r>
        <w:rPr>
          <w:rFonts w:ascii="Arial" w:eastAsia="Arial" w:hAnsi="Arial" w:cs="Arial"/>
          <w:b/>
          <w:bCs/>
        </w:rPr>
        <w:t>UNICI</w:t>
      </w:r>
      <w:r>
        <w:rPr>
          <w:rFonts w:ascii="Arial" w:eastAsia="Arial" w:hAnsi="Arial" w:cs="Arial"/>
          <w:b/>
          <w:bCs/>
          <w:spacing w:val="1"/>
        </w:rPr>
        <w:t>P</w:t>
      </w:r>
      <w:r>
        <w:rPr>
          <w:rFonts w:ascii="Arial" w:eastAsia="Arial" w:hAnsi="Arial" w:cs="Arial"/>
          <w:b/>
          <w:bCs/>
          <w:spacing w:val="-5"/>
        </w:rPr>
        <w:t>A</w:t>
      </w:r>
      <w:r>
        <w:rPr>
          <w:rFonts w:ascii="Arial" w:eastAsia="Arial" w:hAnsi="Arial" w:cs="Arial"/>
          <w:b/>
          <w:bCs/>
        </w:rPr>
        <w:t>L</w:t>
      </w:r>
      <w:r>
        <w:rPr>
          <w:rFonts w:ascii="Arial" w:eastAsia="Arial" w:hAnsi="Arial" w:cs="Arial"/>
          <w:b/>
          <w:bCs/>
          <w:spacing w:val="-9"/>
        </w:rPr>
        <w:t xml:space="preserve"> </w:t>
      </w:r>
      <w:r>
        <w:rPr>
          <w:rFonts w:ascii="Arial" w:eastAsia="Arial" w:hAnsi="Arial" w:cs="Arial"/>
          <w:b/>
          <w:bCs/>
        </w:rPr>
        <w:t>B</w:t>
      </w:r>
      <w:r>
        <w:rPr>
          <w:rFonts w:ascii="Arial" w:eastAsia="Arial" w:hAnsi="Arial" w:cs="Arial"/>
          <w:b/>
          <w:bCs/>
          <w:spacing w:val="2"/>
        </w:rPr>
        <w:t>U</w:t>
      </w:r>
      <w:r>
        <w:rPr>
          <w:rFonts w:ascii="Arial" w:eastAsia="Arial" w:hAnsi="Arial" w:cs="Arial"/>
          <w:b/>
          <w:bCs/>
        </w:rPr>
        <w:t>ILDING</w:t>
      </w:r>
      <w:r>
        <w:rPr>
          <w:rFonts w:ascii="Arial" w:eastAsia="Arial" w:hAnsi="Arial" w:cs="Arial"/>
          <w:b/>
          <w:bCs/>
          <w:spacing w:val="-8"/>
        </w:rPr>
        <w:t xml:space="preserve"> </w:t>
      </w:r>
      <w:r>
        <w:rPr>
          <w:rFonts w:ascii="Arial" w:eastAsia="Arial" w:hAnsi="Arial" w:cs="Arial"/>
          <w:b/>
          <w:bCs/>
          <w:spacing w:val="-1"/>
        </w:rPr>
        <w:t>S</w:t>
      </w:r>
      <w:r>
        <w:rPr>
          <w:rFonts w:ascii="Arial" w:eastAsia="Arial" w:hAnsi="Arial" w:cs="Arial"/>
          <w:b/>
          <w:bCs/>
        </w:rPr>
        <w:t>U</w:t>
      </w:r>
      <w:r>
        <w:rPr>
          <w:rFonts w:ascii="Arial" w:eastAsia="Arial" w:hAnsi="Arial" w:cs="Arial"/>
          <w:b/>
          <w:bCs/>
          <w:spacing w:val="2"/>
        </w:rPr>
        <w:t>R</w:t>
      </w:r>
      <w:r>
        <w:rPr>
          <w:rFonts w:ascii="Arial" w:eastAsia="Arial" w:hAnsi="Arial" w:cs="Arial"/>
          <w:b/>
          <w:bCs/>
          <w:spacing w:val="-1"/>
        </w:rPr>
        <w:t>VE</w:t>
      </w:r>
      <w:r>
        <w:rPr>
          <w:rFonts w:ascii="Arial" w:eastAsia="Arial" w:hAnsi="Arial" w:cs="Arial"/>
          <w:b/>
          <w:bCs/>
          <w:spacing w:val="2"/>
        </w:rPr>
        <w:t>Y</w:t>
      </w:r>
      <w:r>
        <w:rPr>
          <w:rFonts w:ascii="Arial" w:eastAsia="Arial" w:hAnsi="Arial" w:cs="Arial"/>
          <w:b/>
          <w:bCs/>
        </w:rPr>
        <w:t>OR,</w:t>
      </w:r>
      <w:r>
        <w:rPr>
          <w:rFonts w:ascii="Arial" w:eastAsia="Arial" w:hAnsi="Arial" w:cs="Arial"/>
          <w:b/>
          <w:bCs/>
          <w:spacing w:val="-10"/>
        </w:rPr>
        <w:t xml:space="preserve"> </w:t>
      </w:r>
      <w:r>
        <w:rPr>
          <w:rFonts w:ascii="Arial" w:eastAsia="Arial" w:hAnsi="Arial" w:cs="Arial"/>
          <w:b/>
          <w:bCs/>
          <w:spacing w:val="2"/>
        </w:rPr>
        <w:t>C</w:t>
      </w:r>
      <w:r>
        <w:rPr>
          <w:rFonts w:ascii="Arial" w:eastAsia="Arial" w:hAnsi="Arial" w:cs="Arial"/>
          <w:b/>
          <w:bCs/>
        </w:rPr>
        <w:t>I</w:t>
      </w:r>
      <w:r>
        <w:rPr>
          <w:rFonts w:ascii="Arial" w:eastAsia="Arial" w:hAnsi="Arial" w:cs="Arial"/>
          <w:b/>
          <w:bCs/>
          <w:spacing w:val="2"/>
        </w:rPr>
        <w:t>T</w:t>
      </w:r>
      <w:r>
        <w:rPr>
          <w:rFonts w:ascii="Arial" w:eastAsia="Arial" w:hAnsi="Arial" w:cs="Arial"/>
          <w:b/>
          <w:bCs/>
        </w:rPr>
        <w:t>Y</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10"/>
        </w:rPr>
        <w:t xml:space="preserve"> </w:t>
      </w:r>
      <w:r>
        <w:rPr>
          <w:rFonts w:ascii="Arial" w:eastAsia="Arial" w:hAnsi="Arial" w:cs="Arial"/>
          <w:b/>
          <w:bCs/>
        </w:rPr>
        <w:t>B</w:t>
      </w:r>
      <w:r>
        <w:rPr>
          <w:rFonts w:ascii="Arial" w:eastAsia="Arial" w:hAnsi="Arial" w:cs="Arial"/>
          <w:b/>
          <w:bCs/>
          <w:spacing w:val="-2"/>
        </w:rPr>
        <w:t>O</w:t>
      </w:r>
      <w:r>
        <w:rPr>
          <w:rFonts w:ascii="Arial" w:eastAsia="Arial" w:hAnsi="Arial" w:cs="Arial"/>
          <w:b/>
          <w:bCs/>
        </w:rPr>
        <w:t>R</w:t>
      </w:r>
      <w:r>
        <w:rPr>
          <w:rFonts w:ascii="Arial" w:eastAsia="Arial" w:hAnsi="Arial" w:cs="Arial"/>
          <w:b/>
          <w:bCs/>
          <w:spacing w:val="1"/>
        </w:rPr>
        <w:t>O</w:t>
      </w:r>
      <w:r>
        <w:rPr>
          <w:rFonts w:ascii="Arial" w:eastAsia="Arial" w:hAnsi="Arial" w:cs="Arial"/>
          <w:b/>
          <w:bCs/>
        </w:rPr>
        <w:t>ON</w:t>
      </w:r>
      <w:r>
        <w:rPr>
          <w:rFonts w:ascii="Arial" w:eastAsia="Arial" w:hAnsi="Arial" w:cs="Arial"/>
          <w:b/>
          <w:bCs/>
          <w:spacing w:val="2"/>
        </w:rPr>
        <w:t>D</w:t>
      </w:r>
      <w:r>
        <w:rPr>
          <w:rFonts w:ascii="Arial" w:eastAsia="Arial" w:hAnsi="Arial" w:cs="Arial"/>
          <w:b/>
          <w:bCs/>
          <w:spacing w:val="-6"/>
        </w:rPr>
        <w:t>A</w:t>
      </w:r>
      <w:r>
        <w:rPr>
          <w:rFonts w:ascii="Arial" w:eastAsia="Arial" w:hAnsi="Arial" w:cs="Arial"/>
          <w:b/>
          <w:bCs/>
          <w:spacing w:val="4"/>
        </w:rPr>
        <w:t>R</w:t>
      </w:r>
      <w:r>
        <w:rPr>
          <w:rFonts w:ascii="Arial" w:eastAsia="Arial" w:hAnsi="Arial" w:cs="Arial"/>
          <w:b/>
          <w:bCs/>
        </w:rPr>
        <w:t>A</w:t>
      </w:r>
      <w:r w:rsidRPr="00850661">
        <w:rPr>
          <w:rFonts w:ascii="Arial" w:hAnsi="Arial" w:cs="Arial"/>
          <w:b/>
          <w:sz w:val="22"/>
        </w:rPr>
        <w:t xml:space="preserve"> </w:t>
      </w:r>
      <w:r>
        <w:rPr>
          <w:rFonts w:ascii="Arial" w:hAnsi="Arial" w:cs="Arial"/>
          <w:b/>
          <w:sz w:val="22"/>
        </w:rPr>
        <w:tab/>
      </w:r>
      <w:r>
        <w:rPr>
          <w:rFonts w:ascii="Arial" w:hAnsi="Arial" w:cs="Arial"/>
          <w:b/>
          <w:sz w:val="22"/>
        </w:rPr>
        <w:tab/>
      </w:r>
      <w:r w:rsidR="00850661" w:rsidRPr="00850661">
        <w:rPr>
          <w:rFonts w:ascii="Arial" w:hAnsi="Arial" w:cs="Arial"/>
          <w:b/>
          <w:sz w:val="22"/>
        </w:rPr>
        <w:t>B</w:t>
      </w:r>
      <w:r w:rsidR="007006D5">
        <w:rPr>
          <w:rFonts w:ascii="Arial" w:hAnsi="Arial" w:cs="Arial"/>
          <w:b/>
          <w:sz w:val="22"/>
        </w:rPr>
        <w:t xml:space="preserve">R&amp;C </w:t>
      </w:r>
      <w:r w:rsidR="00850661" w:rsidRPr="00850661">
        <w:rPr>
          <w:rFonts w:ascii="Arial" w:hAnsi="Arial" w:cs="Arial"/>
          <w:b/>
          <w:sz w:val="22"/>
        </w:rPr>
        <w:t>Ref</w:t>
      </w:r>
      <w:r w:rsidR="007006D5">
        <w:rPr>
          <w:rFonts w:ascii="Arial" w:hAnsi="Arial" w:cs="Arial"/>
          <w:b/>
          <w:sz w:val="22"/>
        </w:rPr>
        <w:t xml:space="preserve">. </w:t>
      </w:r>
      <w:r w:rsidR="00850661" w:rsidRPr="00850661">
        <w:rPr>
          <w:rFonts w:ascii="Arial" w:hAnsi="Arial" w:cs="Arial"/>
          <w:b/>
          <w:sz w:val="22"/>
        </w:rPr>
        <w:t>No:</w:t>
      </w:r>
      <w:r w:rsidR="00850661">
        <w:rPr>
          <w:rFonts w:ascii="Arial" w:hAnsi="Arial" w:cs="Arial"/>
          <w:b/>
          <w:sz w:val="16"/>
        </w:rPr>
        <w:t>_______________</w:t>
      </w:r>
      <w:r w:rsidR="00814835">
        <w:rPr>
          <w:rFonts w:ascii="Arial" w:hAnsi="Arial" w:cs="Arial"/>
          <w:b/>
          <w:sz w:val="16"/>
        </w:rPr>
        <w:t>___</w:t>
      </w:r>
      <w:r w:rsidR="00850661">
        <w:rPr>
          <w:rFonts w:ascii="Arial" w:hAnsi="Arial" w:cs="Arial"/>
          <w:b/>
          <w:sz w:val="16"/>
        </w:rPr>
        <w:t>__</w:t>
      </w:r>
    </w:p>
    <w:p w:rsidR="002F5156" w:rsidRPr="00A325BC" w:rsidRDefault="002F5156">
      <w:pPr>
        <w:ind w:left="142"/>
        <w:rPr>
          <w:rFonts w:ascii="Arial" w:hAnsi="Arial" w:cs="Arial"/>
          <w:sz w:val="16"/>
        </w:rPr>
      </w:pPr>
    </w:p>
    <w:p w:rsidR="002F5156" w:rsidRPr="00A325BC" w:rsidRDefault="002F5156">
      <w:pPr>
        <w:ind w:left="142" w:right="-199"/>
        <w:rPr>
          <w:rFonts w:ascii="Arial" w:hAnsi="Arial" w:cs="Arial"/>
          <w:sz w:val="22"/>
        </w:rPr>
      </w:pPr>
      <w:r w:rsidRPr="00A325BC">
        <w:rPr>
          <w:rFonts w:ascii="Arial" w:hAnsi="Arial" w:cs="Arial"/>
          <w:b/>
          <w:sz w:val="22"/>
        </w:rPr>
        <w:t xml:space="preserve">Re: </w:t>
      </w:r>
      <w:r w:rsidRPr="00A325BC">
        <w:rPr>
          <w:rFonts w:ascii="Arial" w:hAnsi="Arial" w:cs="Arial"/>
          <w:b/>
          <w:sz w:val="18"/>
        </w:rPr>
        <w:t>(Subject Address</w:t>
      </w:r>
      <w:r w:rsidRPr="00A325BC">
        <w:rPr>
          <w:rFonts w:ascii="Arial" w:hAnsi="Arial" w:cs="Arial"/>
          <w:sz w:val="18"/>
        </w:rPr>
        <w:t>)</w:t>
      </w:r>
      <w:r w:rsidRPr="00A325BC">
        <w:rPr>
          <w:rFonts w:ascii="Arial" w:hAnsi="Arial" w:cs="Arial"/>
          <w:sz w:val="22"/>
        </w:rPr>
        <w:t xml:space="preserve"> </w:t>
      </w:r>
      <w:r w:rsidRPr="00A325BC">
        <w:rPr>
          <w:rFonts w:ascii="Arial" w:hAnsi="Arial" w:cs="Arial"/>
          <w:b/>
          <w:sz w:val="22"/>
        </w:rPr>
        <w:t xml:space="preserve">Number </w:t>
      </w:r>
      <w:r w:rsidRPr="00A325BC">
        <w:rPr>
          <w:rFonts w:ascii="Arial" w:hAnsi="Arial" w:cs="Arial"/>
          <w:sz w:val="18"/>
        </w:rPr>
        <w:t>..............</w:t>
      </w:r>
      <w:r w:rsidRPr="00A325BC">
        <w:rPr>
          <w:rFonts w:ascii="Arial" w:hAnsi="Arial" w:cs="Arial"/>
          <w:sz w:val="22"/>
        </w:rPr>
        <w:t xml:space="preserve"> </w:t>
      </w:r>
      <w:r w:rsidRPr="00A325BC">
        <w:rPr>
          <w:rFonts w:ascii="Arial" w:hAnsi="Arial" w:cs="Arial"/>
          <w:b/>
          <w:sz w:val="22"/>
        </w:rPr>
        <w:t xml:space="preserve">Lot </w:t>
      </w:r>
      <w:r w:rsidRPr="00A325BC">
        <w:rPr>
          <w:rFonts w:ascii="Arial" w:hAnsi="Arial" w:cs="Arial"/>
          <w:sz w:val="18"/>
        </w:rPr>
        <w:t>......……</w:t>
      </w:r>
      <w:r w:rsidRPr="00A325BC">
        <w:rPr>
          <w:rFonts w:ascii="Arial" w:hAnsi="Arial" w:cs="Arial"/>
          <w:sz w:val="22"/>
        </w:rPr>
        <w:t xml:space="preserve">  </w:t>
      </w:r>
      <w:r w:rsidRPr="00A325BC">
        <w:rPr>
          <w:rFonts w:ascii="Arial" w:hAnsi="Arial" w:cs="Arial"/>
          <w:b/>
          <w:sz w:val="22"/>
        </w:rPr>
        <w:t xml:space="preserve">Street/Road </w:t>
      </w:r>
      <w:r w:rsidRPr="00A325BC">
        <w:rPr>
          <w:rFonts w:ascii="Arial" w:hAnsi="Arial" w:cs="Arial"/>
          <w:sz w:val="18"/>
        </w:rPr>
        <w:t>……..........……………......…..…...................................</w:t>
      </w:r>
    </w:p>
    <w:p w:rsidR="002F5156" w:rsidRPr="00A325BC" w:rsidRDefault="002F5156">
      <w:pPr>
        <w:ind w:left="142"/>
        <w:rPr>
          <w:rFonts w:ascii="Arial" w:hAnsi="Arial" w:cs="Arial"/>
          <w:sz w:val="16"/>
        </w:rPr>
      </w:pPr>
    </w:p>
    <w:p w:rsidR="002F5156" w:rsidRPr="00A325BC" w:rsidRDefault="002F5156">
      <w:pPr>
        <w:ind w:left="142" w:right="-199"/>
        <w:rPr>
          <w:rFonts w:ascii="Arial" w:hAnsi="Arial" w:cs="Arial"/>
          <w:sz w:val="22"/>
        </w:rPr>
      </w:pPr>
      <w:r w:rsidRPr="00A325BC">
        <w:rPr>
          <w:rFonts w:ascii="Arial" w:hAnsi="Arial" w:cs="Arial"/>
          <w:b/>
          <w:sz w:val="22"/>
        </w:rPr>
        <w:t>Suburb</w:t>
      </w:r>
      <w:r w:rsidRPr="00A325BC">
        <w:rPr>
          <w:rFonts w:ascii="Arial" w:hAnsi="Arial" w:cs="Arial"/>
          <w:bCs/>
          <w:sz w:val="18"/>
        </w:rPr>
        <w:t>………………..</w:t>
      </w:r>
      <w:r w:rsidRPr="00A325BC">
        <w:rPr>
          <w:rFonts w:ascii="Arial" w:hAnsi="Arial" w:cs="Arial"/>
          <w:sz w:val="18"/>
        </w:rPr>
        <w:t>………..………….……......</w:t>
      </w:r>
      <w:r w:rsidRPr="00A325BC">
        <w:rPr>
          <w:rFonts w:ascii="Arial" w:hAnsi="Arial" w:cs="Arial"/>
          <w:sz w:val="22"/>
        </w:rPr>
        <w:t>.</w:t>
      </w:r>
      <w:r w:rsidR="004145B2">
        <w:rPr>
          <w:rFonts w:ascii="Arial" w:hAnsi="Arial" w:cs="Arial"/>
          <w:sz w:val="22"/>
        </w:rPr>
        <w:t>...........</w:t>
      </w:r>
      <w:r w:rsidRPr="00A325BC">
        <w:rPr>
          <w:rFonts w:ascii="Arial" w:hAnsi="Arial" w:cs="Arial"/>
          <w:sz w:val="22"/>
        </w:rPr>
        <w:t xml:space="preserve">  </w:t>
      </w:r>
      <w:r w:rsidRPr="00A325BC">
        <w:rPr>
          <w:rFonts w:ascii="Arial" w:hAnsi="Arial" w:cs="Arial"/>
          <w:b/>
          <w:bCs/>
          <w:sz w:val="22"/>
        </w:rPr>
        <w:t xml:space="preserve">Melway Ref </w:t>
      </w:r>
      <w:r w:rsidRPr="00A325BC">
        <w:rPr>
          <w:rFonts w:ascii="Arial" w:hAnsi="Arial" w:cs="Arial"/>
          <w:sz w:val="18"/>
        </w:rPr>
        <w:t>......…...........</w:t>
      </w:r>
      <w:r w:rsidR="004145B2">
        <w:rPr>
          <w:rFonts w:ascii="Arial" w:hAnsi="Arial" w:cs="Arial"/>
          <w:sz w:val="18"/>
        </w:rPr>
        <w:t>..............</w:t>
      </w:r>
    </w:p>
    <w:p w:rsidR="002F5156" w:rsidRDefault="002F5156">
      <w:pPr>
        <w:ind w:left="142"/>
        <w:rPr>
          <w:b/>
          <w:sz w:val="12"/>
        </w:rPr>
      </w:pPr>
    </w:p>
    <w:p w:rsidR="002F5156" w:rsidRPr="00A325BC" w:rsidRDefault="002F5156">
      <w:pPr>
        <w:pStyle w:val="Heading6"/>
        <w:ind w:right="-199"/>
        <w:rPr>
          <w:rFonts w:ascii="Arial" w:hAnsi="Arial" w:cs="Arial"/>
          <w:bCs/>
          <w:sz w:val="22"/>
        </w:rPr>
      </w:pPr>
      <w:r w:rsidRPr="00A325BC">
        <w:rPr>
          <w:rFonts w:ascii="Arial" w:hAnsi="Arial" w:cs="Arial"/>
          <w:sz w:val="22"/>
        </w:rPr>
        <w:t xml:space="preserve">Details of Building:- </w:t>
      </w:r>
      <w:r w:rsidR="0006548D" w:rsidRPr="00A325BC">
        <w:rPr>
          <w:rFonts w:ascii="Arial" w:hAnsi="Arial" w:cs="Arial"/>
          <w:bCs/>
          <w:sz w:val="22"/>
        </w:rPr>
        <w:t xml:space="preserve">Proposed Building  </w:t>
      </w:r>
      <w:r w:rsidR="0006548D" w:rsidRPr="00A325BC">
        <w:rPr>
          <w:rFonts w:ascii="Arial" w:hAnsi="Arial" w:cs="Arial"/>
          <w:bCs/>
          <w:sz w:val="22"/>
        </w:rPr>
        <w:sym w:font="Wingdings" w:char="F0A8"/>
      </w:r>
      <w:r w:rsidR="0006548D" w:rsidRPr="00A325BC">
        <w:rPr>
          <w:rFonts w:ascii="Arial" w:hAnsi="Arial" w:cs="Arial"/>
          <w:bCs/>
          <w:sz w:val="22"/>
        </w:rPr>
        <w:t xml:space="preserve">     </w:t>
      </w:r>
      <w:r w:rsidR="0006548D">
        <w:rPr>
          <w:rFonts w:ascii="Arial" w:hAnsi="Arial" w:cs="Arial"/>
          <w:bCs/>
          <w:sz w:val="22"/>
        </w:rPr>
        <w:t>B</w:t>
      </w:r>
      <w:r w:rsidR="0006548D" w:rsidRPr="00A325BC">
        <w:rPr>
          <w:rFonts w:ascii="Arial" w:hAnsi="Arial" w:cs="Arial"/>
          <w:bCs/>
          <w:sz w:val="22"/>
        </w:rPr>
        <w:t xml:space="preserve">uilding Under Construction  </w:t>
      </w:r>
      <w:r w:rsidR="0006548D" w:rsidRPr="00A325BC">
        <w:rPr>
          <w:rFonts w:ascii="Arial" w:hAnsi="Arial" w:cs="Arial"/>
          <w:bCs/>
          <w:sz w:val="22"/>
        </w:rPr>
        <w:sym w:font="Wingdings" w:char="F0A8"/>
      </w:r>
      <w:r w:rsidR="0006548D" w:rsidRPr="00A325BC">
        <w:rPr>
          <w:rFonts w:ascii="Arial" w:hAnsi="Arial" w:cs="Arial"/>
          <w:bCs/>
          <w:sz w:val="22"/>
        </w:rPr>
        <w:t xml:space="preserve">     Existing Building*</w:t>
      </w:r>
      <w:r w:rsidR="0006548D" w:rsidRPr="00A325BC">
        <w:rPr>
          <w:rFonts w:ascii="Arial" w:hAnsi="Arial" w:cs="Arial"/>
          <w:b w:val="0"/>
          <w:sz w:val="22"/>
        </w:rPr>
        <w:t xml:space="preserve">  </w:t>
      </w:r>
      <w:r w:rsidR="0006548D" w:rsidRPr="00A325BC">
        <w:rPr>
          <w:rFonts w:ascii="Arial" w:hAnsi="Arial" w:cs="Arial"/>
          <w:bCs/>
          <w:sz w:val="22"/>
        </w:rPr>
        <w:sym w:font="Wingdings" w:char="F0A8"/>
      </w:r>
    </w:p>
    <w:p w:rsidR="002F5156" w:rsidRPr="00A325BC" w:rsidRDefault="002F5156">
      <w:pPr>
        <w:ind w:left="135"/>
        <w:rPr>
          <w:rFonts w:ascii="Arial" w:hAnsi="Arial" w:cs="Arial"/>
          <w:b/>
          <w:sz w:val="12"/>
        </w:rPr>
      </w:pPr>
    </w:p>
    <w:p w:rsidR="002F5156" w:rsidRPr="00A325BC" w:rsidRDefault="002F5156">
      <w:pPr>
        <w:ind w:right="-199"/>
        <w:rPr>
          <w:rFonts w:ascii="Arial" w:hAnsi="Arial" w:cs="Arial"/>
          <w:b/>
          <w:sz w:val="16"/>
        </w:rPr>
      </w:pPr>
      <w:r w:rsidRPr="00A325BC">
        <w:rPr>
          <w:rFonts w:ascii="Arial" w:hAnsi="Arial" w:cs="Arial"/>
          <w:b/>
          <w:sz w:val="16"/>
        </w:rPr>
        <w:t xml:space="preserve">   </w:t>
      </w:r>
      <w:r w:rsidRPr="00A325BC">
        <w:rPr>
          <w:rFonts w:ascii="Arial" w:hAnsi="Arial" w:cs="Arial"/>
          <w:b/>
          <w:bCs/>
          <w:sz w:val="22"/>
        </w:rPr>
        <w:t xml:space="preserve">Description </w:t>
      </w:r>
      <w:r w:rsidR="00850661">
        <w:rPr>
          <w:rFonts w:ascii="Arial" w:hAnsi="Arial" w:cs="Arial"/>
          <w:b/>
          <w:bCs/>
          <w:sz w:val="22"/>
        </w:rPr>
        <w:t>of Variation</w:t>
      </w:r>
      <w:r w:rsidRPr="00A325BC">
        <w:rPr>
          <w:rFonts w:ascii="Arial" w:hAnsi="Arial" w:cs="Arial"/>
          <w:b/>
          <w:bCs/>
          <w:sz w:val="22"/>
        </w:rPr>
        <w:t xml:space="preserve"> </w:t>
      </w:r>
      <w:r w:rsidR="004145B2">
        <w:rPr>
          <w:rFonts w:ascii="Arial" w:hAnsi="Arial" w:cs="Arial"/>
          <w:bCs/>
          <w:sz w:val="22"/>
        </w:rPr>
        <w:t>..</w:t>
      </w:r>
      <w:r w:rsidRPr="00A325BC">
        <w:rPr>
          <w:rFonts w:ascii="Arial" w:hAnsi="Arial" w:cs="Arial"/>
          <w:sz w:val="18"/>
        </w:rPr>
        <w:t>……………………………………………………………………………………………….…..….…</w:t>
      </w:r>
      <w:r w:rsidR="00A325BC">
        <w:rPr>
          <w:rFonts w:ascii="Arial" w:hAnsi="Arial" w:cs="Arial"/>
          <w:sz w:val="18"/>
        </w:rPr>
        <w:t>..</w:t>
      </w:r>
    </w:p>
    <w:p w:rsidR="002F5156" w:rsidRPr="00A325BC" w:rsidRDefault="002F5156">
      <w:pPr>
        <w:rPr>
          <w:rFonts w:ascii="Arial" w:hAnsi="Arial" w:cs="Arial"/>
          <w:sz w:val="12"/>
        </w:rPr>
      </w:pPr>
      <w:r w:rsidRPr="00A325BC">
        <w:rPr>
          <w:rFonts w:ascii="Arial" w:hAnsi="Arial" w:cs="Arial"/>
          <w:sz w:val="16"/>
        </w:rPr>
        <w:tab/>
      </w:r>
    </w:p>
    <w:p w:rsidR="002F5156" w:rsidRPr="00A325BC" w:rsidRDefault="002F5156" w:rsidP="004D615D">
      <w:pPr>
        <w:spacing w:line="360" w:lineRule="auto"/>
        <w:ind w:left="142" w:right="-199"/>
        <w:rPr>
          <w:rFonts w:ascii="Arial" w:hAnsi="Arial" w:cs="Arial"/>
          <w:sz w:val="18"/>
        </w:rPr>
      </w:pPr>
      <w:r w:rsidRPr="00A325BC">
        <w:rPr>
          <w:rFonts w:ascii="Arial" w:hAnsi="Arial" w:cs="Arial"/>
          <w:b/>
          <w:bCs/>
          <w:sz w:val="22"/>
        </w:rPr>
        <w:t xml:space="preserve">Reasons for Council Consent Sought </w:t>
      </w:r>
      <w:r w:rsidRPr="00A325BC">
        <w:rPr>
          <w:rFonts w:ascii="Arial" w:hAnsi="Arial" w:cs="Arial"/>
          <w:b/>
          <w:bCs/>
          <w:sz w:val="16"/>
        </w:rPr>
        <w:t>(Attach a separate letter if required)</w:t>
      </w:r>
      <w:r w:rsidRPr="00A325BC">
        <w:rPr>
          <w:rFonts w:ascii="Arial" w:hAnsi="Arial" w:cs="Arial"/>
          <w:sz w:val="16"/>
        </w:rPr>
        <w:t xml:space="preserve"> </w:t>
      </w:r>
      <w:r w:rsidR="004D615D">
        <w:rPr>
          <w:rFonts w:ascii="Arial" w:hAnsi="Arial" w:cs="Arial"/>
          <w:b/>
          <w:sz w:val="22"/>
        </w:rPr>
        <w:sym w:font="Wingdings" w:char="F0A8"/>
      </w:r>
      <w:r w:rsidR="004D615D">
        <w:rPr>
          <w:rFonts w:ascii="Arial" w:hAnsi="Arial" w:cs="Arial"/>
          <w:bCs/>
          <w:sz w:val="22"/>
        </w:rPr>
        <w:t xml:space="preserve"> </w:t>
      </w:r>
      <w:r w:rsidR="004D615D">
        <w:rPr>
          <w:rFonts w:ascii="Arial" w:hAnsi="Arial" w:cs="Arial"/>
          <w:b/>
          <w:sz w:val="22"/>
        </w:rPr>
        <w:t>Variation</w:t>
      </w:r>
      <w:r w:rsidR="004D615D">
        <w:rPr>
          <w:rFonts w:ascii="Arial" w:hAnsi="Arial" w:cs="Arial"/>
          <w:bCs/>
          <w:sz w:val="22"/>
        </w:rPr>
        <w:t xml:space="preserve"> </w:t>
      </w:r>
      <w:r w:rsidR="004D615D">
        <w:rPr>
          <w:rFonts w:ascii="Arial" w:hAnsi="Arial" w:cs="Arial"/>
          <w:b/>
          <w:sz w:val="22"/>
        </w:rPr>
        <w:sym w:font="Wingdings" w:char="F0A8"/>
      </w:r>
      <w:r w:rsidR="004D615D">
        <w:rPr>
          <w:rFonts w:ascii="Arial" w:hAnsi="Arial" w:cs="Arial"/>
          <w:bCs/>
          <w:sz w:val="22"/>
        </w:rPr>
        <w:t xml:space="preserve"> </w:t>
      </w:r>
      <w:r w:rsidR="004D615D">
        <w:rPr>
          <w:rFonts w:ascii="Arial" w:hAnsi="Arial" w:cs="Arial"/>
          <w:b/>
          <w:sz w:val="22"/>
        </w:rPr>
        <w:t>Extension of Time</w:t>
      </w:r>
      <w:r w:rsidR="004D615D">
        <w:rPr>
          <w:rFonts w:ascii="Arial" w:hAnsi="Arial" w:cs="Arial"/>
          <w:bCs/>
          <w:sz w:val="22"/>
        </w:rPr>
        <w:t xml:space="preserve"> </w:t>
      </w:r>
      <w:r w:rsidRPr="00A325BC">
        <w:rPr>
          <w:rFonts w:ascii="Arial" w:hAnsi="Arial" w:cs="Arial"/>
          <w:sz w:val="18"/>
        </w:rPr>
        <w:t>………………………………………….………………………………………………………..…………………………….………………</w:t>
      </w:r>
      <w:r w:rsidR="00A325BC">
        <w:rPr>
          <w:rFonts w:ascii="Arial" w:hAnsi="Arial" w:cs="Arial"/>
          <w:sz w:val="18"/>
        </w:rPr>
        <w:t>…</w:t>
      </w:r>
    </w:p>
    <w:p w:rsidR="002F5156" w:rsidRPr="00A325BC" w:rsidRDefault="002F5156">
      <w:pPr>
        <w:pStyle w:val="BodyTextIndent2"/>
        <w:spacing w:line="360" w:lineRule="auto"/>
        <w:ind w:right="-199"/>
        <w:rPr>
          <w:rFonts w:ascii="Arial" w:hAnsi="Arial" w:cs="Arial"/>
          <w:sz w:val="18"/>
        </w:rPr>
      </w:pPr>
      <w:r w:rsidRPr="00A325BC">
        <w:rPr>
          <w:rFonts w:ascii="Arial" w:hAnsi="Arial" w:cs="Arial"/>
          <w:sz w:val="18"/>
        </w:rPr>
        <w:t>…………………………………………………………………………………………………………………………………………………………</w:t>
      </w:r>
      <w:r w:rsidR="00A325BC">
        <w:rPr>
          <w:rFonts w:ascii="Arial" w:hAnsi="Arial" w:cs="Arial"/>
          <w:sz w:val="18"/>
        </w:rPr>
        <w:t>…</w:t>
      </w:r>
    </w:p>
    <w:p w:rsidR="002F5156" w:rsidRPr="00A325BC" w:rsidRDefault="002F5156">
      <w:pPr>
        <w:ind w:left="142" w:right="-285"/>
        <w:rPr>
          <w:rFonts w:ascii="Arial" w:hAnsi="Arial" w:cs="Arial"/>
          <w:sz w:val="22"/>
        </w:rPr>
      </w:pPr>
      <w:r w:rsidRPr="00A325BC">
        <w:rPr>
          <w:rFonts w:ascii="Arial" w:hAnsi="Arial" w:cs="Arial"/>
          <w:b/>
          <w:sz w:val="22"/>
        </w:rPr>
        <w:t xml:space="preserve">I, Relevant Building Surveyor </w:t>
      </w:r>
      <w:r w:rsidRPr="00A325BC">
        <w:rPr>
          <w:rFonts w:ascii="Arial" w:hAnsi="Arial" w:cs="Arial"/>
          <w:b/>
          <w:sz w:val="22"/>
        </w:rPr>
        <w:sym w:font="Wingdings" w:char="F0A8"/>
      </w:r>
      <w:r w:rsidR="00F024AA" w:rsidRPr="00A325BC">
        <w:rPr>
          <w:rFonts w:ascii="Arial" w:hAnsi="Arial" w:cs="Arial"/>
          <w:b/>
          <w:sz w:val="22"/>
        </w:rPr>
        <w:t>,</w:t>
      </w:r>
      <w:r w:rsidRPr="00A325BC">
        <w:rPr>
          <w:rFonts w:ascii="Arial" w:hAnsi="Arial" w:cs="Arial"/>
          <w:b/>
          <w:sz w:val="22"/>
        </w:rPr>
        <w:t xml:space="preserve"> Owner </w:t>
      </w:r>
      <w:r w:rsidRPr="00A325BC">
        <w:rPr>
          <w:rFonts w:ascii="Arial" w:hAnsi="Arial" w:cs="Arial"/>
          <w:b/>
          <w:sz w:val="22"/>
        </w:rPr>
        <w:sym w:font="Wingdings" w:char="F0A8"/>
      </w:r>
      <w:r w:rsidRPr="00A325BC">
        <w:rPr>
          <w:rFonts w:ascii="Arial" w:hAnsi="Arial" w:cs="Arial"/>
          <w:b/>
          <w:sz w:val="22"/>
        </w:rPr>
        <w:t>, Agent of Owner</w:t>
      </w:r>
      <w:r w:rsidRPr="00A325BC">
        <w:rPr>
          <w:rFonts w:ascii="Arial" w:hAnsi="Arial" w:cs="Arial"/>
          <w:sz w:val="22"/>
        </w:rPr>
        <w:t xml:space="preserve"> </w:t>
      </w:r>
      <w:r w:rsidRPr="00A325BC">
        <w:rPr>
          <w:rFonts w:ascii="Arial" w:hAnsi="Arial" w:cs="Arial"/>
          <w:b/>
          <w:sz w:val="22"/>
        </w:rPr>
        <w:sym w:font="Wingdings" w:char="F0A8"/>
      </w:r>
      <w:r w:rsidRPr="00A325BC">
        <w:rPr>
          <w:rFonts w:ascii="Arial" w:hAnsi="Arial" w:cs="Arial"/>
          <w:b/>
          <w:sz w:val="22"/>
        </w:rPr>
        <w:t xml:space="preserve"> </w:t>
      </w:r>
      <w:r w:rsidRPr="00A325BC">
        <w:rPr>
          <w:rFonts w:ascii="Arial" w:hAnsi="Arial" w:cs="Arial"/>
          <w:sz w:val="18"/>
        </w:rPr>
        <w:t>……………………..........................................….....…</w:t>
      </w:r>
    </w:p>
    <w:p w:rsidR="002F5156" w:rsidRPr="00A325BC" w:rsidRDefault="002F5156">
      <w:pPr>
        <w:ind w:right="-285"/>
        <w:rPr>
          <w:rFonts w:ascii="Arial" w:hAnsi="Arial" w:cs="Arial"/>
          <w:b/>
          <w:bCs/>
          <w:sz w:val="16"/>
        </w:rPr>
      </w:pPr>
      <w:r w:rsidRPr="00A325BC">
        <w:rPr>
          <w:rFonts w:ascii="Arial" w:hAnsi="Arial" w:cs="Arial"/>
          <w:b/>
          <w:bCs/>
          <w:sz w:val="16"/>
        </w:rPr>
        <w:t xml:space="preserve">  </w:t>
      </w:r>
      <w:r w:rsidR="00A325BC">
        <w:rPr>
          <w:rFonts w:ascii="Arial" w:hAnsi="Arial" w:cs="Arial"/>
          <w:b/>
          <w:bCs/>
          <w:sz w:val="16"/>
        </w:rPr>
        <w:tab/>
      </w:r>
      <w:r w:rsidR="00A325BC">
        <w:rPr>
          <w:rFonts w:ascii="Arial" w:hAnsi="Arial" w:cs="Arial"/>
          <w:b/>
          <w:bCs/>
          <w:sz w:val="16"/>
        </w:rPr>
        <w:tab/>
      </w:r>
      <w:r w:rsidR="00A325BC">
        <w:rPr>
          <w:rFonts w:ascii="Arial" w:hAnsi="Arial" w:cs="Arial"/>
          <w:b/>
          <w:bCs/>
          <w:sz w:val="16"/>
        </w:rPr>
        <w:tab/>
      </w:r>
      <w:r w:rsidRPr="00A325BC">
        <w:rPr>
          <w:rFonts w:ascii="Arial" w:hAnsi="Arial" w:cs="Arial"/>
          <w:b/>
          <w:bCs/>
          <w:sz w:val="16"/>
        </w:rPr>
        <w:t xml:space="preserve">  </w:t>
      </w:r>
      <w:r w:rsidR="00A325BC">
        <w:rPr>
          <w:rFonts w:ascii="Arial" w:hAnsi="Arial" w:cs="Arial"/>
          <w:b/>
          <w:bCs/>
          <w:sz w:val="16"/>
        </w:rPr>
        <w:tab/>
      </w:r>
      <w:r w:rsidR="00A325BC">
        <w:rPr>
          <w:rFonts w:ascii="Arial" w:hAnsi="Arial" w:cs="Arial"/>
          <w:b/>
          <w:bCs/>
          <w:sz w:val="16"/>
        </w:rPr>
        <w:tab/>
      </w:r>
      <w:r w:rsidRPr="00A325BC">
        <w:rPr>
          <w:rFonts w:ascii="Arial" w:hAnsi="Arial" w:cs="Arial"/>
          <w:b/>
          <w:bCs/>
          <w:sz w:val="16"/>
        </w:rPr>
        <w:t>(Please tick appropriate box above)                                     (Applicant’s name)</w:t>
      </w:r>
    </w:p>
    <w:p w:rsidR="002F5156" w:rsidRPr="00A325BC" w:rsidRDefault="002F5156">
      <w:pPr>
        <w:ind w:left="142" w:right="-199"/>
        <w:rPr>
          <w:rFonts w:ascii="Arial" w:hAnsi="Arial" w:cs="Arial"/>
          <w:sz w:val="22"/>
        </w:rPr>
      </w:pPr>
      <w:r w:rsidRPr="00A325BC">
        <w:rPr>
          <w:rFonts w:ascii="Arial" w:hAnsi="Arial" w:cs="Arial"/>
          <w:b/>
          <w:sz w:val="22"/>
        </w:rPr>
        <w:t>Postal Address</w:t>
      </w:r>
      <w:r w:rsidRPr="00A325BC">
        <w:rPr>
          <w:rFonts w:ascii="Arial" w:hAnsi="Arial" w:cs="Arial"/>
          <w:sz w:val="18"/>
        </w:rPr>
        <w:t>...…………………………...........................................................................….……………..………………….……..…</w:t>
      </w:r>
    </w:p>
    <w:p w:rsidR="002F5156" w:rsidRPr="00A325BC" w:rsidRDefault="002F5156">
      <w:pPr>
        <w:ind w:left="142"/>
        <w:rPr>
          <w:rFonts w:ascii="Arial" w:hAnsi="Arial" w:cs="Arial"/>
          <w:sz w:val="16"/>
        </w:rPr>
      </w:pPr>
    </w:p>
    <w:p w:rsidR="002F5156" w:rsidRPr="00A325BC" w:rsidRDefault="002F5156">
      <w:pPr>
        <w:ind w:left="142" w:right="-199"/>
        <w:rPr>
          <w:rFonts w:ascii="Arial" w:hAnsi="Arial" w:cs="Arial"/>
        </w:rPr>
      </w:pPr>
      <w:r w:rsidRPr="00A325BC">
        <w:rPr>
          <w:rFonts w:ascii="Arial" w:hAnsi="Arial" w:cs="Arial"/>
          <w:b/>
          <w:sz w:val="22"/>
        </w:rPr>
        <w:t>Telephone</w:t>
      </w:r>
      <w:r w:rsidRPr="00A325BC">
        <w:rPr>
          <w:rFonts w:ascii="Arial" w:hAnsi="Arial" w:cs="Arial"/>
          <w:sz w:val="22"/>
        </w:rPr>
        <w:t xml:space="preserve"> </w:t>
      </w:r>
      <w:r w:rsidRPr="00A325BC">
        <w:rPr>
          <w:rFonts w:ascii="Arial" w:hAnsi="Arial" w:cs="Arial"/>
          <w:sz w:val="18"/>
        </w:rPr>
        <w:t>................................…….........</w:t>
      </w:r>
      <w:r w:rsidR="004145B2" w:rsidRPr="004145B2">
        <w:rPr>
          <w:rFonts w:ascii="Arial" w:hAnsi="Arial" w:cs="Arial"/>
          <w:b/>
          <w:sz w:val="22"/>
        </w:rPr>
        <w:t>M</w:t>
      </w:r>
      <w:r w:rsidRPr="00A325BC">
        <w:rPr>
          <w:rFonts w:ascii="Arial" w:hAnsi="Arial" w:cs="Arial"/>
          <w:b/>
          <w:bCs/>
          <w:sz w:val="22"/>
        </w:rPr>
        <w:t>obile</w:t>
      </w:r>
      <w:r w:rsidRPr="00A325BC">
        <w:rPr>
          <w:rFonts w:ascii="Arial" w:hAnsi="Arial" w:cs="Arial"/>
          <w:sz w:val="18"/>
        </w:rPr>
        <w:t>....………...……….……………........</w:t>
      </w:r>
      <w:r w:rsidR="0000191F">
        <w:rPr>
          <w:rFonts w:ascii="Arial" w:hAnsi="Arial" w:cs="Arial"/>
          <w:b/>
          <w:bCs/>
          <w:sz w:val="22"/>
        </w:rPr>
        <w:t>Email</w:t>
      </w:r>
      <w:r w:rsidRPr="00A325BC">
        <w:rPr>
          <w:rFonts w:ascii="Arial" w:hAnsi="Arial" w:cs="Arial"/>
          <w:sz w:val="18"/>
        </w:rPr>
        <w:t>...…...…......…………….......…….....…</w:t>
      </w:r>
      <w:r w:rsidRPr="00A325BC">
        <w:rPr>
          <w:rFonts w:ascii="Arial" w:hAnsi="Arial" w:cs="Arial"/>
          <w:sz w:val="22"/>
        </w:rPr>
        <w:t>.</w:t>
      </w:r>
    </w:p>
    <w:p w:rsidR="002F5156" w:rsidRPr="00A325BC" w:rsidRDefault="002F5156">
      <w:pPr>
        <w:ind w:left="142"/>
        <w:rPr>
          <w:rFonts w:ascii="Arial" w:hAnsi="Arial" w:cs="Arial"/>
          <w:sz w:val="10"/>
        </w:rPr>
      </w:pPr>
    </w:p>
    <w:p w:rsidR="002F5156" w:rsidRPr="008A363E" w:rsidRDefault="002F5156">
      <w:pPr>
        <w:ind w:left="142" w:right="-199"/>
        <w:rPr>
          <w:rFonts w:ascii="Arial" w:hAnsi="Arial" w:cs="Arial"/>
          <w:sz w:val="18"/>
          <w:szCs w:val="18"/>
        </w:rPr>
      </w:pPr>
      <w:r w:rsidRPr="008A363E">
        <w:rPr>
          <w:rFonts w:ascii="Arial" w:hAnsi="Arial" w:cs="Arial"/>
          <w:sz w:val="18"/>
          <w:szCs w:val="18"/>
        </w:rPr>
        <w:t xml:space="preserve">I/We hereby give a copy of a building permit application or building design to Council/apply for consent in accordance with Schedule 2 of the </w:t>
      </w:r>
      <w:r w:rsidRPr="008A363E">
        <w:rPr>
          <w:rFonts w:ascii="Arial" w:hAnsi="Arial" w:cs="Arial"/>
          <w:i/>
          <w:sz w:val="18"/>
          <w:szCs w:val="18"/>
        </w:rPr>
        <w:t>Building Act 1993</w:t>
      </w:r>
      <w:r w:rsidRPr="008A363E">
        <w:rPr>
          <w:rFonts w:ascii="Arial" w:hAnsi="Arial" w:cs="Arial"/>
          <w:sz w:val="18"/>
          <w:szCs w:val="18"/>
        </w:rPr>
        <w:t xml:space="preserve"> for the following matters under Schedule 4, Part </w:t>
      </w:r>
      <w:r w:rsidR="00755768">
        <w:rPr>
          <w:rFonts w:ascii="Arial" w:hAnsi="Arial" w:cs="Arial"/>
          <w:sz w:val="18"/>
          <w:szCs w:val="18"/>
        </w:rPr>
        <w:t>5</w:t>
      </w:r>
      <w:r w:rsidRPr="008A363E">
        <w:rPr>
          <w:rFonts w:ascii="Arial" w:hAnsi="Arial" w:cs="Arial"/>
          <w:sz w:val="18"/>
          <w:szCs w:val="18"/>
        </w:rPr>
        <w:t xml:space="preserve"> of the </w:t>
      </w:r>
      <w:r w:rsidR="00E86406" w:rsidRPr="008A363E">
        <w:rPr>
          <w:rFonts w:ascii="Arial" w:hAnsi="Arial" w:cs="Arial"/>
          <w:sz w:val="18"/>
          <w:szCs w:val="18"/>
        </w:rPr>
        <w:t>Building Regulations 201</w:t>
      </w:r>
      <w:r w:rsidR="008A363E">
        <w:rPr>
          <w:rFonts w:ascii="Arial" w:hAnsi="Arial" w:cs="Arial"/>
          <w:sz w:val="18"/>
          <w:szCs w:val="18"/>
        </w:rPr>
        <w:t>8</w:t>
      </w:r>
      <w:r w:rsidRPr="008A363E">
        <w:rPr>
          <w:rFonts w:ascii="Arial" w:hAnsi="Arial" w:cs="Arial"/>
          <w:sz w:val="18"/>
          <w:szCs w:val="18"/>
        </w:rPr>
        <w:t>:</w:t>
      </w:r>
    </w:p>
    <w:p w:rsidR="002F5156" w:rsidRDefault="002F5156">
      <w:pPr>
        <w:ind w:left="142" w:right="-199"/>
        <w:rPr>
          <w:rFonts w:ascii="Arial" w:hAnsi="Arial" w:cs="Arial"/>
          <w:sz w:val="16"/>
          <w:szCs w:val="16"/>
        </w:rPr>
      </w:pPr>
    </w:p>
    <w:p w:rsidR="00A325BC" w:rsidRPr="00A325BC" w:rsidRDefault="00A325BC" w:rsidP="003E6A53">
      <w:pPr>
        <w:ind w:right="-199"/>
        <w:rPr>
          <w:rFonts w:ascii="Arial" w:hAnsi="Arial" w:cs="Arial"/>
          <w:sz w:val="16"/>
          <w:szCs w:val="16"/>
        </w:rPr>
      </w:pPr>
    </w:p>
    <w:p w:rsidR="002F5156" w:rsidRPr="00A325BC" w:rsidRDefault="002F5156">
      <w:pPr>
        <w:ind w:left="142" w:right="-340" w:hanging="142"/>
        <w:rPr>
          <w:rFonts w:ascii="Arial" w:hAnsi="Arial" w:cs="Arial"/>
          <w:bCs/>
        </w:rPr>
      </w:pPr>
      <w:r w:rsidRPr="00A325BC">
        <w:rPr>
          <w:rFonts w:ascii="Arial" w:hAnsi="Arial" w:cs="Arial"/>
          <w:b/>
        </w:rPr>
        <w:t>Signed :</w:t>
      </w:r>
      <w:r w:rsidRPr="00A325BC">
        <w:rPr>
          <w:rFonts w:ascii="Arial" w:hAnsi="Arial" w:cs="Arial"/>
        </w:rPr>
        <w:t xml:space="preserve">………….…………… </w:t>
      </w:r>
      <w:r w:rsidRPr="00A325BC">
        <w:rPr>
          <w:rFonts w:ascii="Arial" w:hAnsi="Arial" w:cs="Arial"/>
          <w:b/>
        </w:rPr>
        <w:t xml:space="preserve">on behalf of the owner : </w:t>
      </w:r>
      <w:r w:rsidRPr="00A325BC">
        <w:rPr>
          <w:rFonts w:ascii="Arial" w:hAnsi="Arial" w:cs="Arial"/>
          <w:bCs/>
        </w:rPr>
        <w:t xml:space="preserve">….……….……………………..……....…. </w:t>
      </w:r>
      <w:r w:rsidR="004145B2">
        <w:rPr>
          <w:rFonts w:ascii="Arial" w:hAnsi="Arial" w:cs="Arial"/>
          <w:b/>
        </w:rPr>
        <w:t>Date</w:t>
      </w:r>
      <w:r w:rsidRPr="00A325BC">
        <w:rPr>
          <w:rFonts w:ascii="Arial" w:hAnsi="Arial" w:cs="Arial"/>
          <w:b/>
        </w:rPr>
        <w:t xml:space="preserve">: </w:t>
      </w:r>
      <w:r w:rsidRPr="00A325BC">
        <w:rPr>
          <w:rFonts w:ascii="Arial" w:hAnsi="Arial" w:cs="Arial"/>
          <w:bCs/>
        </w:rPr>
        <w:t xml:space="preserve">…………………..  </w:t>
      </w:r>
    </w:p>
    <w:p w:rsidR="002F5156" w:rsidRDefault="002F5156">
      <w:pPr>
        <w:ind w:left="142" w:right="-340"/>
        <w:rPr>
          <w:rFonts w:ascii="Arial" w:hAnsi="Arial" w:cs="Arial"/>
          <w:bCs/>
          <w:sz w:val="18"/>
        </w:rPr>
      </w:pPr>
      <w:r w:rsidRPr="00A325BC">
        <w:rPr>
          <w:rFonts w:ascii="Arial" w:hAnsi="Arial" w:cs="Arial"/>
          <w:b/>
        </w:rPr>
        <w:tab/>
      </w:r>
      <w:r w:rsidRPr="00A325BC">
        <w:rPr>
          <w:rFonts w:ascii="Arial" w:hAnsi="Arial" w:cs="Arial"/>
          <w:bCs/>
          <w:sz w:val="18"/>
        </w:rPr>
        <w:t xml:space="preserve">(Applicant’s Signature)                  </w:t>
      </w:r>
      <w:r w:rsidRPr="00A325BC">
        <w:rPr>
          <w:rFonts w:ascii="Arial" w:hAnsi="Arial" w:cs="Arial"/>
          <w:bCs/>
          <w:sz w:val="18"/>
        </w:rPr>
        <w:tab/>
      </w:r>
      <w:r w:rsidRPr="00A325BC">
        <w:rPr>
          <w:rFonts w:ascii="Arial" w:hAnsi="Arial" w:cs="Arial"/>
          <w:bCs/>
          <w:sz w:val="18"/>
        </w:rPr>
        <w:tab/>
      </w:r>
      <w:r w:rsidRPr="00A325BC">
        <w:rPr>
          <w:rFonts w:ascii="Arial" w:hAnsi="Arial" w:cs="Arial"/>
          <w:bCs/>
          <w:sz w:val="18"/>
        </w:rPr>
        <w:tab/>
        <w:t xml:space="preserve">  (Owner’s Name, if not same as the applicant)    </w:t>
      </w:r>
      <w:r w:rsidRPr="00A325BC">
        <w:rPr>
          <w:rFonts w:ascii="Arial" w:hAnsi="Arial" w:cs="Arial"/>
          <w:bCs/>
          <w:sz w:val="18"/>
        </w:rPr>
        <w:tab/>
      </w:r>
    </w:p>
    <w:p w:rsidR="002F5156" w:rsidRDefault="002F5156">
      <w:pPr>
        <w:pStyle w:val="Header"/>
        <w:tabs>
          <w:tab w:val="clear" w:pos="4320"/>
          <w:tab w:val="clear" w:pos="8640"/>
        </w:tabs>
        <w:rPr>
          <w:sz w:val="12"/>
        </w:rPr>
      </w:pPr>
    </w:p>
    <w:tbl>
      <w:tblPr>
        <w:tblW w:w="11057" w:type="dxa"/>
        <w:tblInd w:w="-46" w:type="dxa"/>
        <w:tblLayout w:type="fixed"/>
        <w:tblCellMar>
          <w:left w:w="96" w:type="dxa"/>
          <w:right w:w="96" w:type="dxa"/>
        </w:tblCellMar>
        <w:tblLook w:val="0000" w:firstRow="0" w:lastRow="0" w:firstColumn="0" w:lastColumn="0" w:noHBand="0" w:noVBand="0"/>
      </w:tblPr>
      <w:tblGrid>
        <w:gridCol w:w="568"/>
        <w:gridCol w:w="850"/>
        <w:gridCol w:w="9639"/>
      </w:tblGrid>
      <w:tr w:rsidR="00A325BC" w:rsidRPr="003E6A53">
        <w:trPr>
          <w:cantSplit/>
        </w:trPr>
        <w:tc>
          <w:tcPr>
            <w:tcW w:w="568" w:type="dxa"/>
            <w:tcBorders>
              <w:top w:val="single" w:sz="24" w:space="0" w:color="auto"/>
              <w:left w:val="single" w:sz="24" w:space="0" w:color="auto"/>
              <w:bottom w:val="single" w:sz="24" w:space="0" w:color="auto"/>
              <w:right w:val="single" w:sz="24" w:space="0" w:color="auto"/>
            </w:tcBorders>
          </w:tcPr>
          <w:p w:rsidR="00A325BC" w:rsidRPr="003E6A53" w:rsidRDefault="00A325BC">
            <w:pPr>
              <w:rPr>
                <w:b/>
                <w:sz w:val="18"/>
              </w:rPr>
            </w:pPr>
            <w:r w:rsidRPr="003E6A53">
              <w:rPr>
                <w:b/>
                <w:sz w:val="18"/>
              </w:rPr>
              <w:t>Tick</w:t>
            </w:r>
          </w:p>
        </w:tc>
        <w:tc>
          <w:tcPr>
            <w:tcW w:w="850" w:type="dxa"/>
            <w:tcBorders>
              <w:top w:val="single" w:sz="24" w:space="0" w:color="auto"/>
              <w:left w:val="single" w:sz="24" w:space="0" w:color="auto"/>
              <w:bottom w:val="single" w:sz="24" w:space="0" w:color="auto"/>
              <w:right w:val="single" w:sz="24" w:space="0" w:color="auto"/>
            </w:tcBorders>
          </w:tcPr>
          <w:p w:rsidR="00A325BC" w:rsidRPr="003E6A53" w:rsidRDefault="00A325BC">
            <w:pPr>
              <w:jc w:val="center"/>
              <w:rPr>
                <w:b/>
              </w:rPr>
            </w:pPr>
            <w:r w:rsidRPr="003E6A53">
              <w:rPr>
                <w:b/>
              </w:rPr>
              <w:t>Reg</w:t>
            </w:r>
          </w:p>
        </w:tc>
        <w:tc>
          <w:tcPr>
            <w:tcW w:w="9639" w:type="dxa"/>
            <w:tcBorders>
              <w:top w:val="single" w:sz="24" w:space="0" w:color="auto"/>
              <w:left w:val="single" w:sz="24" w:space="0" w:color="auto"/>
              <w:bottom w:val="single" w:sz="24" w:space="0" w:color="auto"/>
              <w:right w:val="single" w:sz="24" w:space="0" w:color="auto"/>
            </w:tcBorders>
          </w:tcPr>
          <w:p w:rsidR="00A325BC" w:rsidRPr="003E6A53" w:rsidRDefault="00A325BC">
            <w:pPr>
              <w:pStyle w:val="Heading5"/>
              <w:jc w:val="center"/>
              <w:rPr>
                <w:sz w:val="20"/>
              </w:rPr>
            </w:pPr>
            <w:r w:rsidRPr="003E6A53">
              <w:rPr>
                <w:sz w:val="20"/>
              </w:rPr>
              <w:t>Reporting Matter</w:t>
            </w:r>
          </w:p>
          <w:p w:rsidR="00A325BC" w:rsidRPr="003E6A53" w:rsidRDefault="00A325BC" w:rsidP="00D63B88">
            <w:pPr>
              <w:pStyle w:val="Heading5"/>
              <w:jc w:val="center"/>
              <w:rPr>
                <w:sz w:val="18"/>
              </w:rPr>
            </w:pPr>
            <w:r w:rsidRPr="003E6A53">
              <w:rPr>
                <w:sz w:val="18"/>
              </w:rPr>
              <w:t>(Fees = $</w:t>
            </w:r>
            <w:r w:rsidR="00B559AE" w:rsidRPr="003E6A53">
              <w:rPr>
                <w:sz w:val="18"/>
              </w:rPr>
              <w:t>1</w:t>
            </w:r>
            <w:r w:rsidR="000A6A10">
              <w:rPr>
                <w:sz w:val="18"/>
              </w:rPr>
              <w:t>70</w:t>
            </w:r>
            <w:r w:rsidR="00B559AE" w:rsidRPr="003E6A53">
              <w:rPr>
                <w:sz w:val="18"/>
              </w:rPr>
              <w:t>.00</w:t>
            </w:r>
            <w:r w:rsidRPr="003E6A53">
              <w:rPr>
                <w:sz w:val="18"/>
              </w:rPr>
              <w:t xml:space="preserve"> for each Regulation)</w:t>
            </w:r>
          </w:p>
          <w:p w:rsidR="0087550A" w:rsidRPr="003E6A53" w:rsidRDefault="0087550A" w:rsidP="00755768">
            <w:pPr>
              <w:jc w:val="center"/>
            </w:pPr>
            <w:r w:rsidRPr="003E6A53">
              <w:rPr>
                <w:b/>
                <w:sz w:val="18"/>
              </w:rPr>
              <w:t xml:space="preserve">(Advertising Fees </w:t>
            </w:r>
            <w:r w:rsidR="006A70B0" w:rsidRPr="003E6A53">
              <w:rPr>
                <w:b/>
                <w:sz w:val="18"/>
              </w:rPr>
              <w:t>$1</w:t>
            </w:r>
            <w:r w:rsidR="000A6A10">
              <w:rPr>
                <w:b/>
                <w:sz w:val="18"/>
              </w:rPr>
              <w:t>82.00</w:t>
            </w:r>
            <w:r w:rsidR="0058360B" w:rsidRPr="003E6A53">
              <w:rPr>
                <w:b/>
                <w:sz w:val="18"/>
              </w:rPr>
              <w:t xml:space="preserve"> </w:t>
            </w:r>
            <w:r w:rsidRPr="003E6A53">
              <w:rPr>
                <w:b/>
                <w:sz w:val="18"/>
              </w:rPr>
              <w:t xml:space="preserve">for up to 2 adjoining properties and </w:t>
            </w:r>
            <w:r w:rsidR="00B559AE" w:rsidRPr="003E6A53">
              <w:rPr>
                <w:b/>
                <w:sz w:val="18"/>
              </w:rPr>
              <w:t>$81</w:t>
            </w:r>
            <w:r w:rsidR="006A70B0" w:rsidRPr="003E6A53">
              <w:rPr>
                <w:b/>
                <w:sz w:val="18"/>
              </w:rPr>
              <w:t>.00</w:t>
            </w:r>
            <w:r w:rsidRPr="003E6A53">
              <w:rPr>
                <w:b/>
                <w:sz w:val="18"/>
              </w:rPr>
              <w:t xml:space="preserve"> for each subsequent property</w:t>
            </w:r>
            <w:r w:rsidR="00850661" w:rsidRPr="003E6A53">
              <w:rPr>
                <w:b/>
                <w:sz w:val="18"/>
              </w:rPr>
              <w:t xml:space="preserve"> if applicable</w:t>
            </w:r>
            <w:r w:rsidRPr="003E6A53">
              <w:rPr>
                <w:b/>
                <w:sz w:val="18"/>
              </w:rPr>
              <w:t>)</w:t>
            </w:r>
          </w:p>
        </w:tc>
      </w:tr>
      <w:tr w:rsidR="00F16160" w:rsidRPr="003E6A53">
        <w:trPr>
          <w:cantSplit/>
        </w:trPr>
        <w:tc>
          <w:tcPr>
            <w:tcW w:w="568" w:type="dxa"/>
            <w:tcBorders>
              <w:top w:val="single" w:sz="24" w:space="0" w:color="auto"/>
              <w:left w:val="single" w:sz="24" w:space="0" w:color="auto"/>
              <w:bottom w:val="single" w:sz="2" w:space="0" w:color="auto"/>
              <w:right w:val="single" w:sz="24" w:space="0" w:color="auto"/>
            </w:tcBorders>
          </w:tcPr>
          <w:p w:rsidR="00F16160" w:rsidRPr="003E6A53" w:rsidRDefault="00F16160">
            <w:pPr>
              <w:rPr>
                <w:rFonts w:ascii="Arial" w:hAnsi="Arial" w:cs="Arial"/>
                <w:sz w:val="18"/>
              </w:rPr>
            </w:pPr>
          </w:p>
        </w:tc>
        <w:tc>
          <w:tcPr>
            <w:tcW w:w="850" w:type="dxa"/>
            <w:tcBorders>
              <w:top w:val="single" w:sz="24" w:space="0" w:color="auto"/>
              <w:left w:val="nil"/>
              <w:bottom w:val="single" w:sz="6" w:space="0" w:color="auto"/>
              <w:right w:val="single" w:sz="24" w:space="0" w:color="auto"/>
            </w:tcBorders>
          </w:tcPr>
          <w:p w:rsidR="00F16160" w:rsidRPr="003E6A53" w:rsidRDefault="00F16160">
            <w:pPr>
              <w:spacing w:line="276" w:lineRule="auto"/>
              <w:jc w:val="center"/>
              <w:rPr>
                <w:rFonts w:ascii="Arial" w:hAnsi="Arial" w:cs="Arial"/>
                <w:sz w:val="18"/>
                <w:szCs w:val="18"/>
                <w:lang w:eastAsia="en-US"/>
              </w:rPr>
            </w:pPr>
            <w:r w:rsidRPr="003E6A53">
              <w:rPr>
                <w:rFonts w:ascii="Arial" w:hAnsi="Arial" w:cs="Arial"/>
                <w:sz w:val="18"/>
                <w:szCs w:val="18"/>
                <w:lang w:eastAsia="en-US"/>
              </w:rPr>
              <w:t>73(2)</w:t>
            </w:r>
          </w:p>
        </w:tc>
        <w:tc>
          <w:tcPr>
            <w:tcW w:w="9639" w:type="dxa"/>
            <w:tcBorders>
              <w:top w:val="single" w:sz="24" w:space="0" w:color="auto"/>
              <w:left w:val="single" w:sz="24" w:space="0" w:color="auto"/>
              <w:bottom w:val="single" w:sz="6" w:space="0" w:color="auto"/>
              <w:right w:val="single" w:sz="24" w:space="0" w:color="auto"/>
            </w:tcBorders>
          </w:tcPr>
          <w:p w:rsidR="00F16160" w:rsidRPr="003E6A53" w:rsidRDefault="00F16160">
            <w:pPr>
              <w:pStyle w:val="Header"/>
              <w:tabs>
                <w:tab w:val="left" w:pos="720"/>
              </w:tabs>
              <w:spacing w:line="276" w:lineRule="auto"/>
              <w:rPr>
                <w:rFonts w:ascii="Arial" w:hAnsi="Arial" w:cs="Arial"/>
                <w:lang w:eastAsia="en-AU"/>
              </w:rPr>
            </w:pPr>
            <w:r w:rsidRPr="003E6A53">
              <w:rPr>
                <w:rFonts w:ascii="Arial" w:hAnsi="Arial" w:cs="Arial"/>
                <w:lang w:eastAsia="en-AU"/>
              </w:rPr>
              <w:t>Setback from a street boundary not complying with Reg. 73 (More than 1/3 the depth of the site)</w:t>
            </w:r>
          </w:p>
        </w:tc>
      </w:tr>
      <w:tr w:rsidR="00F16160" w:rsidRPr="003E6A53">
        <w:trPr>
          <w:cantSplit/>
        </w:trPr>
        <w:tc>
          <w:tcPr>
            <w:tcW w:w="568" w:type="dxa"/>
            <w:tcBorders>
              <w:top w:val="single" w:sz="2" w:space="0" w:color="auto"/>
              <w:left w:val="single" w:sz="24" w:space="0" w:color="auto"/>
              <w:bottom w:val="single" w:sz="2" w:space="0" w:color="auto"/>
              <w:right w:val="single" w:sz="24" w:space="0" w:color="auto"/>
            </w:tcBorders>
          </w:tcPr>
          <w:p w:rsidR="00F16160" w:rsidRPr="003E6A53" w:rsidRDefault="00F16160">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F16160" w:rsidRPr="003E6A53" w:rsidRDefault="00F16160">
            <w:pPr>
              <w:spacing w:line="276" w:lineRule="auto"/>
              <w:jc w:val="center"/>
              <w:rPr>
                <w:rFonts w:ascii="Arial" w:hAnsi="Arial" w:cs="Arial"/>
                <w:sz w:val="18"/>
                <w:szCs w:val="18"/>
                <w:lang w:eastAsia="en-US"/>
              </w:rPr>
            </w:pPr>
            <w:r w:rsidRPr="003E6A53">
              <w:rPr>
                <w:rFonts w:ascii="Arial" w:hAnsi="Arial" w:cs="Arial"/>
                <w:sz w:val="18"/>
                <w:szCs w:val="18"/>
                <w:lang w:eastAsia="en-US"/>
              </w:rPr>
              <w:t>74(4)</w:t>
            </w:r>
          </w:p>
        </w:tc>
        <w:tc>
          <w:tcPr>
            <w:tcW w:w="9639" w:type="dxa"/>
            <w:tcBorders>
              <w:top w:val="single" w:sz="6" w:space="0" w:color="auto"/>
              <w:left w:val="single" w:sz="24" w:space="0" w:color="auto"/>
              <w:bottom w:val="single" w:sz="6" w:space="0" w:color="auto"/>
              <w:right w:val="single" w:sz="24" w:space="0" w:color="auto"/>
            </w:tcBorders>
          </w:tcPr>
          <w:p w:rsidR="00F16160" w:rsidRPr="003E6A53" w:rsidRDefault="00F16160">
            <w:pPr>
              <w:pStyle w:val="Header"/>
              <w:tabs>
                <w:tab w:val="left" w:pos="720"/>
              </w:tabs>
              <w:spacing w:line="276" w:lineRule="auto"/>
              <w:rPr>
                <w:rFonts w:ascii="Arial" w:hAnsi="Arial" w:cs="Arial"/>
                <w:lang w:eastAsia="en-AU"/>
              </w:rPr>
            </w:pPr>
            <w:r w:rsidRPr="003E6A53">
              <w:rPr>
                <w:rFonts w:ascii="Arial" w:hAnsi="Arial" w:cs="Arial"/>
                <w:lang w:eastAsia="en-AU"/>
              </w:rPr>
              <w:t>Setback from a street boundary not complying with Reg. 74 (Front Setback)</w:t>
            </w:r>
          </w:p>
        </w:tc>
      </w:tr>
      <w:tr w:rsidR="00F16160" w:rsidRPr="003E6A53">
        <w:trPr>
          <w:cantSplit/>
        </w:trPr>
        <w:tc>
          <w:tcPr>
            <w:tcW w:w="568" w:type="dxa"/>
            <w:tcBorders>
              <w:top w:val="single" w:sz="2" w:space="0" w:color="auto"/>
              <w:left w:val="single" w:sz="24" w:space="0" w:color="auto"/>
              <w:bottom w:val="single" w:sz="2" w:space="0" w:color="auto"/>
              <w:right w:val="single" w:sz="24" w:space="0" w:color="auto"/>
            </w:tcBorders>
          </w:tcPr>
          <w:p w:rsidR="00F16160" w:rsidRPr="003E6A53" w:rsidRDefault="00F16160">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F16160" w:rsidRPr="003E6A53" w:rsidRDefault="00F16160">
            <w:pPr>
              <w:spacing w:line="276" w:lineRule="auto"/>
              <w:jc w:val="center"/>
              <w:rPr>
                <w:rFonts w:ascii="Arial" w:hAnsi="Arial" w:cs="Arial"/>
                <w:sz w:val="18"/>
                <w:szCs w:val="18"/>
                <w:lang w:eastAsia="en-US"/>
              </w:rPr>
            </w:pPr>
            <w:r w:rsidRPr="003E6A53">
              <w:rPr>
                <w:rFonts w:ascii="Arial" w:hAnsi="Arial" w:cs="Arial"/>
                <w:sz w:val="18"/>
                <w:szCs w:val="18"/>
                <w:lang w:eastAsia="en-US"/>
              </w:rPr>
              <w:t>75(4)</w:t>
            </w:r>
          </w:p>
        </w:tc>
        <w:tc>
          <w:tcPr>
            <w:tcW w:w="9639" w:type="dxa"/>
            <w:tcBorders>
              <w:top w:val="single" w:sz="6" w:space="0" w:color="auto"/>
              <w:left w:val="single" w:sz="24" w:space="0" w:color="auto"/>
              <w:bottom w:val="single" w:sz="6" w:space="0" w:color="auto"/>
              <w:right w:val="single" w:sz="24" w:space="0" w:color="auto"/>
            </w:tcBorders>
          </w:tcPr>
          <w:p w:rsidR="00F16160" w:rsidRPr="003E6A53" w:rsidRDefault="00F16160">
            <w:pPr>
              <w:spacing w:line="276" w:lineRule="auto"/>
              <w:rPr>
                <w:rFonts w:ascii="Arial" w:hAnsi="Arial" w:cs="Arial"/>
                <w:lang w:eastAsia="en-US"/>
              </w:rPr>
            </w:pPr>
            <w:r w:rsidRPr="003E6A53">
              <w:rPr>
                <w:rFonts w:ascii="Arial" w:hAnsi="Arial" w:cs="Arial"/>
                <w:lang w:eastAsia="en-US"/>
              </w:rPr>
              <w:t>Building height not complying with Reg. 75 (Greater than 9m or 10m if on a sloping site)</w:t>
            </w:r>
          </w:p>
        </w:tc>
      </w:tr>
      <w:tr w:rsidR="00F16160" w:rsidRPr="003E6A53">
        <w:trPr>
          <w:cantSplit/>
        </w:trPr>
        <w:tc>
          <w:tcPr>
            <w:tcW w:w="568" w:type="dxa"/>
            <w:tcBorders>
              <w:top w:val="single" w:sz="2" w:space="0" w:color="auto"/>
              <w:left w:val="single" w:sz="24" w:space="0" w:color="auto"/>
              <w:bottom w:val="single" w:sz="2" w:space="0" w:color="auto"/>
              <w:right w:val="single" w:sz="24" w:space="0" w:color="auto"/>
            </w:tcBorders>
          </w:tcPr>
          <w:p w:rsidR="00F16160" w:rsidRPr="003E6A53" w:rsidRDefault="00F16160">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F16160" w:rsidRPr="003E6A53" w:rsidRDefault="00F16160">
            <w:pPr>
              <w:spacing w:line="276" w:lineRule="auto"/>
              <w:jc w:val="center"/>
              <w:rPr>
                <w:rFonts w:ascii="Arial" w:hAnsi="Arial" w:cs="Arial"/>
                <w:sz w:val="18"/>
                <w:szCs w:val="18"/>
                <w:lang w:eastAsia="en-US"/>
              </w:rPr>
            </w:pPr>
            <w:r w:rsidRPr="003E6A53">
              <w:rPr>
                <w:rFonts w:ascii="Arial" w:hAnsi="Arial" w:cs="Arial"/>
                <w:sz w:val="18"/>
                <w:szCs w:val="18"/>
                <w:lang w:eastAsia="en-US"/>
              </w:rPr>
              <w:t>76(4)</w:t>
            </w:r>
          </w:p>
        </w:tc>
        <w:tc>
          <w:tcPr>
            <w:tcW w:w="9639" w:type="dxa"/>
            <w:tcBorders>
              <w:top w:val="single" w:sz="6" w:space="0" w:color="auto"/>
              <w:left w:val="single" w:sz="24" w:space="0" w:color="auto"/>
              <w:bottom w:val="single" w:sz="6" w:space="0" w:color="auto"/>
              <w:right w:val="single" w:sz="24" w:space="0" w:color="auto"/>
            </w:tcBorders>
          </w:tcPr>
          <w:p w:rsidR="00F16160" w:rsidRPr="003E6A53" w:rsidRDefault="00F16160">
            <w:pPr>
              <w:pStyle w:val="Header"/>
              <w:tabs>
                <w:tab w:val="left" w:pos="720"/>
              </w:tabs>
              <w:spacing w:line="276" w:lineRule="auto"/>
              <w:rPr>
                <w:rFonts w:ascii="Arial" w:hAnsi="Arial" w:cs="Arial"/>
                <w:lang w:eastAsia="en-AU"/>
              </w:rPr>
            </w:pPr>
            <w:r w:rsidRPr="003E6A53">
              <w:rPr>
                <w:rFonts w:ascii="Arial" w:hAnsi="Arial" w:cs="Arial"/>
                <w:lang w:eastAsia="en-AU"/>
              </w:rPr>
              <w:t>Site coverage not complying with Reg. 76 (Exceeding 60% or 50% if in the Planning Scheme)</w:t>
            </w:r>
          </w:p>
        </w:tc>
      </w:tr>
      <w:tr w:rsidR="00F16160" w:rsidRPr="003E6A53">
        <w:trPr>
          <w:cantSplit/>
        </w:trPr>
        <w:tc>
          <w:tcPr>
            <w:tcW w:w="568" w:type="dxa"/>
            <w:tcBorders>
              <w:top w:val="single" w:sz="2" w:space="0" w:color="auto"/>
              <w:left w:val="single" w:sz="24" w:space="0" w:color="auto"/>
              <w:bottom w:val="single" w:sz="2" w:space="0" w:color="auto"/>
              <w:right w:val="single" w:sz="24" w:space="0" w:color="auto"/>
            </w:tcBorders>
          </w:tcPr>
          <w:p w:rsidR="00F16160" w:rsidRPr="003E6A53" w:rsidRDefault="00F16160">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F16160" w:rsidRPr="003E6A53" w:rsidRDefault="00F16160">
            <w:pPr>
              <w:spacing w:line="276" w:lineRule="auto"/>
              <w:jc w:val="center"/>
              <w:rPr>
                <w:rFonts w:ascii="Arial" w:hAnsi="Arial" w:cs="Arial"/>
                <w:sz w:val="18"/>
                <w:szCs w:val="18"/>
                <w:lang w:eastAsia="en-US"/>
              </w:rPr>
            </w:pPr>
            <w:r w:rsidRPr="003E6A53">
              <w:rPr>
                <w:rFonts w:ascii="Arial" w:hAnsi="Arial" w:cs="Arial"/>
                <w:sz w:val="18"/>
                <w:szCs w:val="18"/>
                <w:lang w:eastAsia="en-US"/>
              </w:rPr>
              <w:t>77(3)</w:t>
            </w:r>
          </w:p>
        </w:tc>
        <w:tc>
          <w:tcPr>
            <w:tcW w:w="9639" w:type="dxa"/>
            <w:tcBorders>
              <w:top w:val="single" w:sz="6" w:space="0" w:color="auto"/>
              <w:left w:val="single" w:sz="24" w:space="0" w:color="auto"/>
              <w:bottom w:val="single" w:sz="6" w:space="0" w:color="auto"/>
              <w:right w:val="single" w:sz="24" w:space="0" w:color="auto"/>
            </w:tcBorders>
          </w:tcPr>
          <w:p w:rsidR="00F16160" w:rsidRPr="003E6A53" w:rsidRDefault="00F16160">
            <w:pPr>
              <w:spacing w:line="276" w:lineRule="auto"/>
              <w:ind w:right="-96"/>
              <w:rPr>
                <w:rFonts w:ascii="Arial" w:hAnsi="Arial" w:cs="Arial"/>
                <w:lang w:eastAsia="en-US"/>
              </w:rPr>
            </w:pPr>
            <w:r w:rsidRPr="003E6A53">
              <w:rPr>
                <w:rFonts w:ascii="Arial" w:hAnsi="Arial" w:cs="Arial"/>
                <w:lang w:eastAsia="en-US"/>
              </w:rPr>
              <w:t>Impermeable surfaces covering more than 80% of an allotment area (Permeable area being less than 20%)</w:t>
            </w:r>
          </w:p>
        </w:tc>
      </w:tr>
      <w:tr w:rsidR="00F16160" w:rsidRPr="003E6A53">
        <w:trPr>
          <w:cantSplit/>
        </w:trPr>
        <w:tc>
          <w:tcPr>
            <w:tcW w:w="568" w:type="dxa"/>
            <w:tcBorders>
              <w:top w:val="single" w:sz="2" w:space="0" w:color="auto"/>
              <w:left w:val="single" w:sz="24" w:space="0" w:color="auto"/>
              <w:bottom w:val="single" w:sz="2" w:space="0" w:color="auto"/>
              <w:right w:val="single" w:sz="24" w:space="0" w:color="auto"/>
            </w:tcBorders>
          </w:tcPr>
          <w:p w:rsidR="00F16160" w:rsidRPr="003E6A53" w:rsidRDefault="00F16160">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F16160" w:rsidRPr="003E6A53" w:rsidRDefault="00F16160">
            <w:pPr>
              <w:spacing w:line="276" w:lineRule="auto"/>
              <w:jc w:val="center"/>
              <w:rPr>
                <w:rFonts w:ascii="Arial" w:hAnsi="Arial" w:cs="Arial"/>
                <w:sz w:val="18"/>
                <w:szCs w:val="18"/>
                <w:lang w:eastAsia="en-US"/>
              </w:rPr>
            </w:pPr>
            <w:r w:rsidRPr="003E6A53">
              <w:rPr>
                <w:rFonts w:ascii="Arial" w:hAnsi="Arial" w:cs="Arial"/>
                <w:sz w:val="18"/>
                <w:szCs w:val="18"/>
                <w:lang w:eastAsia="en-US"/>
              </w:rPr>
              <w:t>78(6)</w:t>
            </w:r>
          </w:p>
        </w:tc>
        <w:tc>
          <w:tcPr>
            <w:tcW w:w="9639" w:type="dxa"/>
            <w:tcBorders>
              <w:top w:val="single" w:sz="6" w:space="0" w:color="auto"/>
              <w:left w:val="single" w:sz="24" w:space="0" w:color="auto"/>
              <w:bottom w:val="single" w:sz="6" w:space="0" w:color="auto"/>
              <w:right w:val="single" w:sz="24" w:space="0" w:color="auto"/>
            </w:tcBorders>
          </w:tcPr>
          <w:p w:rsidR="00F16160" w:rsidRPr="003E6A53" w:rsidRDefault="00F16160">
            <w:pPr>
              <w:spacing w:line="276" w:lineRule="auto"/>
              <w:rPr>
                <w:rFonts w:ascii="Arial" w:hAnsi="Arial" w:cs="Arial"/>
                <w:lang w:eastAsia="en-US"/>
              </w:rPr>
            </w:pPr>
            <w:r w:rsidRPr="003E6A53">
              <w:rPr>
                <w:rFonts w:ascii="Arial" w:hAnsi="Arial" w:cs="Arial"/>
                <w:lang w:eastAsia="en-US"/>
              </w:rPr>
              <w:t>Car parking spaces not complying with Reg. 78 (Not having minimum 2 Car parking spaces)</w:t>
            </w:r>
          </w:p>
        </w:tc>
      </w:tr>
      <w:tr w:rsidR="00F16160" w:rsidRPr="003E6A53">
        <w:trPr>
          <w:cantSplit/>
        </w:trPr>
        <w:tc>
          <w:tcPr>
            <w:tcW w:w="568" w:type="dxa"/>
            <w:tcBorders>
              <w:top w:val="single" w:sz="2" w:space="0" w:color="auto"/>
              <w:left w:val="single" w:sz="24" w:space="0" w:color="auto"/>
              <w:bottom w:val="single" w:sz="2" w:space="0" w:color="auto"/>
              <w:right w:val="single" w:sz="24" w:space="0" w:color="auto"/>
            </w:tcBorders>
          </w:tcPr>
          <w:p w:rsidR="00F16160" w:rsidRPr="003E6A53" w:rsidRDefault="00F16160">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F16160" w:rsidRPr="003E6A53" w:rsidRDefault="00F16160">
            <w:pPr>
              <w:spacing w:line="276" w:lineRule="auto"/>
              <w:jc w:val="center"/>
              <w:rPr>
                <w:rFonts w:ascii="Arial" w:hAnsi="Arial" w:cs="Arial"/>
                <w:sz w:val="18"/>
                <w:szCs w:val="18"/>
                <w:lang w:eastAsia="en-US"/>
              </w:rPr>
            </w:pPr>
            <w:r w:rsidRPr="003E6A53">
              <w:rPr>
                <w:rFonts w:ascii="Arial" w:hAnsi="Arial" w:cs="Arial"/>
                <w:sz w:val="18"/>
                <w:szCs w:val="18"/>
                <w:lang w:eastAsia="en-US"/>
              </w:rPr>
              <w:t>79(6)</w:t>
            </w:r>
          </w:p>
        </w:tc>
        <w:tc>
          <w:tcPr>
            <w:tcW w:w="9639" w:type="dxa"/>
            <w:tcBorders>
              <w:top w:val="single" w:sz="6" w:space="0" w:color="auto"/>
              <w:left w:val="single" w:sz="24" w:space="0" w:color="auto"/>
              <w:bottom w:val="single" w:sz="6" w:space="0" w:color="auto"/>
              <w:right w:val="single" w:sz="24" w:space="0" w:color="auto"/>
            </w:tcBorders>
          </w:tcPr>
          <w:p w:rsidR="00F16160" w:rsidRPr="003E6A53" w:rsidRDefault="00F16160">
            <w:pPr>
              <w:pStyle w:val="Header"/>
              <w:tabs>
                <w:tab w:val="left" w:pos="720"/>
              </w:tabs>
              <w:spacing w:line="276" w:lineRule="auto"/>
              <w:rPr>
                <w:rFonts w:ascii="Arial" w:hAnsi="Arial" w:cs="Arial"/>
                <w:lang w:eastAsia="en-AU"/>
              </w:rPr>
            </w:pPr>
            <w:r w:rsidRPr="003E6A53">
              <w:rPr>
                <w:rFonts w:ascii="Arial" w:hAnsi="Arial" w:cs="Arial"/>
                <w:lang w:eastAsia="en-AU"/>
              </w:rPr>
              <w:t>Side or rear boundary setbacks not complying with Reg. 79 (excessive height with reduced setback)</w:t>
            </w:r>
          </w:p>
        </w:tc>
      </w:tr>
      <w:tr w:rsidR="00F16160" w:rsidRPr="003E6A53">
        <w:trPr>
          <w:cantSplit/>
        </w:trPr>
        <w:tc>
          <w:tcPr>
            <w:tcW w:w="568" w:type="dxa"/>
            <w:tcBorders>
              <w:top w:val="single" w:sz="2" w:space="0" w:color="auto"/>
              <w:left w:val="single" w:sz="24" w:space="0" w:color="auto"/>
              <w:bottom w:val="single" w:sz="2" w:space="0" w:color="auto"/>
              <w:right w:val="single" w:sz="24" w:space="0" w:color="auto"/>
            </w:tcBorders>
          </w:tcPr>
          <w:p w:rsidR="00F16160" w:rsidRPr="003E6A53" w:rsidRDefault="00F16160">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F16160" w:rsidRPr="003E6A53" w:rsidRDefault="00F16160">
            <w:pPr>
              <w:spacing w:line="276" w:lineRule="auto"/>
              <w:jc w:val="center"/>
              <w:rPr>
                <w:rFonts w:ascii="Arial" w:hAnsi="Arial" w:cs="Arial"/>
                <w:sz w:val="18"/>
                <w:szCs w:val="18"/>
                <w:lang w:eastAsia="en-US"/>
              </w:rPr>
            </w:pPr>
            <w:r w:rsidRPr="003E6A53">
              <w:rPr>
                <w:rFonts w:ascii="Arial" w:hAnsi="Arial" w:cs="Arial"/>
                <w:sz w:val="18"/>
                <w:szCs w:val="18"/>
                <w:lang w:eastAsia="en-US"/>
              </w:rPr>
              <w:t>80(6)</w:t>
            </w:r>
          </w:p>
        </w:tc>
        <w:tc>
          <w:tcPr>
            <w:tcW w:w="9639" w:type="dxa"/>
            <w:tcBorders>
              <w:top w:val="single" w:sz="6" w:space="0" w:color="auto"/>
              <w:left w:val="single" w:sz="24" w:space="0" w:color="auto"/>
              <w:bottom w:val="single" w:sz="6" w:space="0" w:color="auto"/>
              <w:right w:val="single" w:sz="24" w:space="0" w:color="auto"/>
            </w:tcBorders>
          </w:tcPr>
          <w:p w:rsidR="00F16160" w:rsidRPr="003E6A53" w:rsidRDefault="00F16160">
            <w:pPr>
              <w:pStyle w:val="Heading1"/>
              <w:spacing w:line="276" w:lineRule="auto"/>
              <w:rPr>
                <w:rFonts w:ascii="Arial" w:hAnsi="Arial" w:cs="Arial"/>
                <w:sz w:val="20"/>
                <w:lang w:eastAsia="en-US"/>
              </w:rPr>
            </w:pPr>
            <w:r w:rsidRPr="003E6A53">
              <w:rPr>
                <w:rFonts w:ascii="Arial" w:hAnsi="Arial" w:cs="Arial"/>
                <w:sz w:val="20"/>
                <w:lang w:eastAsia="en-US"/>
              </w:rPr>
              <w:t>Walls or carports not complying with Reg. 80 (Exceeding length &amp; average height of 3.2m on boundary)</w:t>
            </w:r>
          </w:p>
        </w:tc>
      </w:tr>
      <w:tr w:rsidR="00F16160" w:rsidRPr="003E6A53">
        <w:trPr>
          <w:cantSplit/>
        </w:trPr>
        <w:tc>
          <w:tcPr>
            <w:tcW w:w="568" w:type="dxa"/>
            <w:tcBorders>
              <w:top w:val="single" w:sz="2" w:space="0" w:color="auto"/>
              <w:left w:val="single" w:sz="24" w:space="0" w:color="auto"/>
              <w:bottom w:val="single" w:sz="2" w:space="0" w:color="auto"/>
              <w:right w:val="single" w:sz="24" w:space="0" w:color="auto"/>
            </w:tcBorders>
          </w:tcPr>
          <w:p w:rsidR="00F16160" w:rsidRPr="003E6A53" w:rsidRDefault="00F16160">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F16160" w:rsidRPr="003E6A53" w:rsidRDefault="00F16160">
            <w:pPr>
              <w:spacing w:line="276" w:lineRule="auto"/>
              <w:jc w:val="center"/>
              <w:rPr>
                <w:rFonts w:ascii="Arial" w:hAnsi="Arial" w:cs="Arial"/>
                <w:sz w:val="18"/>
                <w:szCs w:val="18"/>
                <w:lang w:eastAsia="en-US"/>
              </w:rPr>
            </w:pPr>
            <w:r w:rsidRPr="003E6A53">
              <w:rPr>
                <w:rFonts w:ascii="Arial" w:hAnsi="Arial" w:cs="Arial"/>
                <w:sz w:val="18"/>
                <w:szCs w:val="18"/>
                <w:lang w:eastAsia="en-US"/>
              </w:rPr>
              <w:t>81(6)</w:t>
            </w:r>
          </w:p>
        </w:tc>
        <w:tc>
          <w:tcPr>
            <w:tcW w:w="9639" w:type="dxa"/>
            <w:tcBorders>
              <w:top w:val="single" w:sz="6" w:space="0" w:color="auto"/>
              <w:left w:val="single" w:sz="24" w:space="0" w:color="auto"/>
              <w:bottom w:val="single" w:sz="6" w:space="0" w:color="auto"/>
              <w:right w:val="single" w:sz="24" w:space="0" w:color="auto"/>
            </w:tcBorders>
          </w:tcPr>
          <w:p w:rsidR="00F16160" w:rsidRPr="003E6A53" w:rsidRDefault="00F16160">
            <w:pPr>
              <w:spacing w:line="276" w:lineRule="auto"/>
              <w:rPr>
                <w:rFonts w:ascii="Arial" w:hAnsi="Arial" w:cs="Arial"/>
                <w:lang w:eastAsia="en-US"/>
              </w:rPr>
            </w:pPr>
            <w:r w:rsidRPr="003E6A53">
              <w:rPr>
                <w:rFonts w:ascii="Arial" w:hAnsi="Arial" w:cs="Arial"/>
                <w:lang w:eastAsia="en-US"/>
              </w:rPr>
              <w:t>Building setbacks not complying with Reg. 81 (Reduced daylight to existing habitable room window)</w:t>
            </w:r>
          </w:p>
        </w:tc>
      </w:tr>
      <w:tr w:rsidR="00F16160" w:rsidRPr="003E6A53">
        <w:trPr>
          <w:cantSplit/>
        </w:trPr>
        <w:tc>
          <w:tcPr>
            <w:tcW w:w="568" w:type="dxa"/>
            <w:tcBorders>
              <w:top w:val="single" w:sz="2" w:space="0" w:color="auto"/>
              <w:left w:val="single" w:sz="24" w:space="0" w:color="auto"/>
              <w:bottom w:val="single" w:sz="2" w:space="0" w:color="auto"/>
              <w:right w:val="single" w:sz="24" w:space="0" w:color="auto"/>
            </w:tcBorders>
          </w:tcPr>
          <w:p w:rsidR="00F16160" w:rsidRPr="003E6A53" w:rsidRDefault="00F16160">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F16160" w:rsidRPr="003E6A53" w:rsidRDefault="00F16160">
            <w:pPr>
              <w:spacing w:line="276" w:lineRule="auto"/>
              <w:jc w:val="center"/>
              <w:rPr>
                <w:rFonts w:ascii="Arial" w:hAnsi="Arial" w:cs="Arial"/>
                <w:sz w:val="18"/>
                <w:szCs w:val="18"/>
                <w:lang w:eastAsia="en-US"/>
              </w:rPr>
            </w:pPr>
            <w:r w:rsidRPr="003E6A53">
              <w:rPr>
                <w:rFonts w:ascii="Arial" w:hAnsi="Arial" w:cs="Arial"/>
                <w:sz w:val="18"/>
                <w:szCs w:val="18"/>
                <w:lang w:eastAsia="en-US"/>
              </w:rPr>
              <w:t>82(5)</w:t>
            </w:r>
          </w:p>
        </w:tc>
        <w:tc>
          <w:tcPr>
            <w:tcW w:w="9639" w:type="dxa"/>
            <w:tcBorders>
              <w:top w:val="single" w:sz="6" w:space="0" w:color="auto"/>
              <w:left w:val="single" w:sz="24" w:space="0" w:color="auto"/>
              <w:bottom w:val="single" w:sz="6" w:space="0" w:color="auto"/>
              <w:right w:val="single" w:sz="24" w:space="0" w:color="auto"/>
            </w:tcBorders>
          </w:tcPr>
          <w:p w:rsidR="00F16160" w:rsidRPr="003E6A53" w:rsidRDefault="00F16160">
            <w:pPr>
              <w:spacing w:line="276" w:lineRule="auto"/>
              <w:rPr>
                <w:rFonts w:ascii="Arial" w:hAnsi="Arial" w:cs="Arial"/>
                <w:lang w:eastAsia="en-US"/>
              </w:rPr>
            </w:pPr>
            <w:r w:rsidRPr="003E6A53">
              <w:rPr>
                <w:rFonts w:ascii="Arial" w:hAnsi="Arial" w:cs="Arial"/>
                <w:lang w:eastAsia="en-US"/>
              </w:rPr>
              <w:t xml:space="preserve">Building setbacks not complying with Reg. 82 (Reduced solar access to adjoining North facing window) </w:t>
            </w:r>
          </w:p>
        </w:tc>
      </w:tr>
      <w:tr w:rsidR="00F16160" w:rsidRPr="003E6A53">
        <w:trPr>
          <w:cantSplit/>
        </w:trPr>
        <w:tc>
          <w:tcPr>
            <w:tcW w:w="568" w:type="dxa"/>
            <w:tcBorders>
              <w:top w:val="single" w:sz="2" w:space="0" w:color="auto"/>
              <w:left w:val="single" w:sz="24" w:space="0" w:color="auto"/>
              <w:bottom w:val="single" w:sz="2" w:space="0" w:color="auto"/>
              <w:right w:val="single" w:sz="24" w:space="0" w:color="auto"/>
            </w:tcBorders>
          </w:tcPr>
          <w:p w:rsidR="00F16160" w:rsidRPr="003E6A53" w:rsidRDefault="00F16160">
            <w:pPr>
              <w:ind w:left="66" w:hanging="20"/>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F16160" w:rsidRPr="003E6A53" w:rsidRDefault="00F16160">
            <w:pPr>
              <w:spacing w:line="276" w:lineRule="auto"/>
              <w:jc w:val="center"/>
              <w:rPr>
                <w:rFonts w:ascii="Arial" w:hAnsi="Arial" w:cs="Arial"/>
                <w:sz w:val="18"/>
                <w:szCs w:val="18"/>
                <w:lang w:eastAsia="en-US"/>
              </w:rPr>
            </w:pPr>
            <w:r w:rsidRPr="003E6A53">
              <w:rPr>
                <w:rFonts w:ascii="Arial" w:hAnsi="Arial" w:cs="Arial"/>
                <w:sz w:val="18"/>
                <w:szCs w:val="18"/>
                <w:lang w:eastAsia="en-US"/>
              </w:rPr>
              <w:t>83(3)</w:t>
            </w:r>
          </w:p>
        </w:tc>
        <w:tc>
          <w:tcPr>
            <w:tcW w:w="9639" w:type="dxa"/>
            <w:tcBorders>
              <w:top w:val="single" w:sz="6" w:space="0" w:color="auto"/>
              <w:left w:val="single" w:sz="24" w:space="0" w:color="auto"/>
              <w:bottom w:val="single" w:sz="6" w:space="0" w:color="auto"/>
              <w:right w:val="single" w:sz="24" w:space="0" w:color="auto"/>
            </w:tcBorders>
          </w:tcPr>
          <w:p w:rsidR="00F16160" w:rsidRPr="003E6A53" w:rsidRDefault="00F16160">
            <w:pPr>
              <w:spacing w:line="276" w:lineRule="auto"/>
              <w:ind w:right="-214"/>
              <w:rPr>
                <w:rFonts w:ascii="Arial" w:hAnsi="Arial" w:cs="Arial"/>
                <w:lang w:eastAsia="en-US"/>
              </w:rPr>
            </w:pPr>
            <w:r w:rsidRPr="003E6A53">
              <w:rPr>
                <w:rFonts w:ascii="Arial" w:hAnsi="Arial" w:cs="Arial"/>
                <w:lang w:eastAsia="en-US"/>
              </w:rPr>
              <w:t>Building design not complying with Reg. 83 (Overshadowing of adjoining Secluded Private Open Space)</w:t>
            </w:r>
          </w:p>
        </w:tc>
      </w:tr>
      <w:tr w:rsidR="00F16160" w:rsidRPr="003E6A53">
        <w:trPr>
          <w:cantSplit/>
        </w:trPr>
        <w:tc>
          <w:tcPr>
            <w:tcW w:w="568" w:type="dxa"/>
            <w:tcBorders>
              <w:top w:val="single" w:sz="2" w:space="0" w:color="auto"/>
              <w:left w:val="single" w:sz="24" w:space="0" w:color="auto"/>
              <w:bottom w:val="single" w:sz="2" w:space="0" w:color="auto"/>
              <w:right w:val="single" w:sz="24" w:space="0" w:color="auto"/>
            </w:tcBorders>
          </w:tcPr>
          <w:p w:rsidR="00F16160" w:rsidRPr="003E6A53" w:rsidRDefault="00F16160">
            <w:pPr>
              <w:ind w:left="66" w:hanging="20"/>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F16160" w:rsidRPr="003E6A53" w:rsidRDefault="00F16160">
            <w:pPr>
              <w:spacing w:line="276" w:lineRule="auto"/>
              <w:jc w:val="center"/>
              <w:rPr>
                <w:rFonts w:ascii="Arial" w:hAnsi="Arial" w:cs="Arial"/>
                <w:sz w:val="18"/>
                <w:szCs w:val="18"/>
                <w:lang w:eastAsia="en-US"/>
              </w:rPr>
            </w:pPr>
            <w:r w:rsidRPr="003E6A53">
              <w:rPr>
                <w:rFonts w:ascii="Arial" w:hAnsi="Arial" w:cs="Arial"/>
                <w:sz w:val="18"/>
                <w:szCs w:val="18"/>
                <w:lang w:eastAsia="en-US"/>
              </w:rPr>
              <w:t>84(9)</w:t>
            </w:r>
          </w:p>
        </w:tc>
        <w:tc>
          <w:tcPr>
            <w:tcW w:w="9639" w:type="dxa"/>
            <w:tcBorders>
              <w:top w:val="single" w:sz="6" w:space="0" w:color="auto"/>
              <w:left w:val="single" w:sz="24" w:space="0" w:color="auto"/>
              <w:bottom w:val="single" w:sz="6" w:space="0" w:color="auto"/>
              <w:right w:val="single" w:sz="24" w:space="0" w:color="auto"/>
            </w:tcBorders>
          </w:tcPr>
          <w:p w:rsidR="00F16160" w:rsidRPr="003E6A53" w:rsidRDefault="00F16160">
            <w:pPr>
              <w:spacing w:line="276" w:lineRule="auto"/>
              <w:rPr>
                <w:rFonts w:ascii="Arial" w:hAnsi="Arial" w:cs="Arial"/>
                <w:lang w:eastAsia="en-US"/>
              </w:rPr>
            </w:pPr>
            <w:r w:rsidRPr="003E6A53">
              <w:rPr>
                <w:rFonts w:ascii="Arial" w:hAnsi="Arial" w:cs="Arial"/>
                <w:lang w:eastAsia="en-US"/>
              </w:rPr>
              <w:t>Window or raised open space not complying with Reg. 84 (Overlooking)</w:t>
            </w:r>
          </w:p>
        </w:tc>
      </w:tr>
      <w:tr w:rsidR="00F16160" w:rsidRPr="003E6A53">
        <w:trPr>
          <w:cantSplit/>
        </w:trPr>
        <w:tc>
          <w:tcPr>
            <w:tcW w:w="568" w:type="dxa"/>
            <w:tcBorders>
              <w:top w:val="single" w:sz="2" w:space="0" w:color="auto"/>
              <w:left w:val="single" w:sz="24" w:space="0" w:color="auto"/>
              <w:bottom w:val="single" w:sz="2" w:space="0" w:color="auto"/>
              <w:right w:val="single" w:sz="24" w:space="0" w:color="auto"/>
            </w:tcBorders>
          </w:tcPr>
          <w:p w:rsidR="00F16160" w:rsidRPr="003E6A53" w:rsidRDefault="00F16160">
            <w:pPr>
              <w:ind w:left="66" w:hanging="20"/>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F16160" w:rsidRPr="003E6A53" w:rsidRDefault="00F16160">
            <w:pPr>
              <w:spacing w:line="276" w:lineRule="auto"/>
              <w:jc w:val="center"/>
              <w:rPr>
                <w:rFonts w:ascii="Arial" w:hAnsi="Arial" w:cs="Arial"/>
                <w:sz w:val="18"/>
                <w:szCs w:val="18"/>
                <w:lang w:eastAsia="en-US"/>
              </w:rPr>
            </w:pPr>
            <w:r w:rsidRPr="003E6A53">
              <w:rPr>
                <w:rFonts w:ascii="Arial" w:hAnsi="Arial" w:cs="Arial"/>
                <w:sz w:val="18"/>
                <w:szCs w:val="18"/>
                <w:lang w:eastAsia="en-US"/>
              </w:rPr>
              <w:t>85(3)</w:t>
            </w:r>
          </w:p>
        </w:tc>
        <w:tc>
          <w:tcPr>
            <w:tcW w:w="9639" w:type="dxa"/>
            <w:tcBorders>
              <w:top w:val="single" w:sz="6" w:space="0" w:color="auto"/>
              <w:left w:val="single" w:sz="24" w:space="0" w:color="auto"/>
              <w:bottom w:val="single" w:sz="6" w:space="0" w:color="auto"/>
              <w:right w:val="single" w:sz="24" w:space="0" w:color="auto"/>
            </w:tcBorders>
          </w:tcPr>
          <w:p w:rsidR="00F16160" w:rsidRPr="003E6A53" w:rsidRDefault="00F16160">
            <w:pPr>
              <w:spacing w:line="276" w:lineRule="auto"/>
              <w:rPr>
                <w:rFonts w:ascii="Arial" w:hAnsi="Arial" w:cs="Arial"/>
                <w:lang w:eastAsia="en-US"/>
              </w:rPr>
            </w:pPr>
            <w:r w:rsidRPr="003E6A53">
              <w:rPr>
                <w:rFonts w:ascii="Arial" w:hAnsi="Arial" w:cs="Arial"/>
                <w:lang w:eastAsia="en-US"/>
              </w:rPr>
              <w:t>Building design not complying with Reg. 85 (Reduced daylight to new habitable room window)</w:t>
            </w:r>
          </w:p>
        </w:tc>
      </w:tr>
      <w:tr w:rsidR="00F16160" w:rsidRPr="003E6A53">
        <w:trPr>
          <w:cantSplit/>
        </w:trPr>
        <w:tc>
          <w:tcPr>
            <w:tcW w:w="568" w:type="dxa"/>
            <w:tcBorders>
              <w:top w:val="single" w:sz="2" w:space="0" w:color="auto"/>
              <w:left w:val="single" w:sz="24" w:space="0" w:color="auto"/>
              <w:bottom w:val="single" w:sz="2" w:space="0" w:color="auto"/>
              <w:right w:val="single" w:sz="24" w:space="0" w:color="auto"/>
            </w:tcBorders>
          </w:tcPr>
          <w:p w:rsidR="00F16160" w:rsidRPr="003E6A53" w:rsidRDefault="00F16160">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F16160" w:rsidRPr="003E6A53" w:rsidRDefault="00F16160">
            <w:pPr>
              <w:spacing w:line="276" w:lineRule="auto"/>
              <w:jc w:val="center"/>
              <w:rPr>
                <w:rFonts w:ascii="Arial" w:hAnsi="Arial" w:cs="Arial"/>
                <w:sz w:val="18"/>
                <w:szCs w:val="18"/>
                <w:lang w:eastAsia="en-US"/>
              </w:rPr>
            </w:pPr>
            <w:r w:rsidRPr="003E6A53">
              <w:rPr>
                <w:rFonts w:ascii="Arial" w:hAnsi="Arial" w:cs="Arial"/>
                <w:sz w:val="18"/>
                <w:szCs w:val="18"/>
                <w:lang w:eastAsia="en-US"/>
              </w:rPr>
              <w:t>86(3)</w:t>
            </w:r>
          </w:p>
        </w:tc>
        <w:tc>
          <w:tcPr>
            <w:tcW w:w="9639" w:type="dxa"/>
            <w:tcBorders>
              <w:top w:val="single" w:sz="6" w:space="0" w:color="auto"/>
              <w:left w:val="single" w:sz="24" w:space="0" w:color="auto"/>
              <w:bottom w:val="single" w:sz="6" w:space="0" w:color="auto"/>
              <w:right w:val="single" w:sz="24" w:space="0" w:color="auto"/>
            </w:tcBorders>
          </w:tcPr>
          <w:p w:rsidR="00F16160" w:rsidRPr="003E6A53" w:rsidRDefault="00F16160">
            <w:pPr>
              <w:spacing w:line="276" w:lineRule="auto"/>
              <w:rPr>
                <w:rFonts w:ascii="Arial" w:hAnsi="Arial" w:cs="Arial"/>
                <w:lang w:eastAsia="en-US"/>
              </w:rPr>
            </w:pPr>
            <w:r w:rsidRPr="003E6A53">
              <w:rPr>
                <w:rFonts w:ascii="Arial" w:hAnsi="Arial" w:cs="Arial"/>
                <w:lang w:eastAsia="en-US"/>
              </w:rPr>
              <w:t>Private Open Space not complying with Reg. 86 (Being less than 80m</w:t>
            </w:r>
            <w:r w:rsidRPr="003E6A53">
              <w:rPr>
                <w:rFonts w:ascii="Arial" w:hAnsi="Arial" w:cs="Arial"/>
                <w:vertAlign w:val="superscript"/>
                <w:lang w:eastAsia="en-US"/>
              </w:rPr>
              <w:t>2</w:t>
            </w:r>
            <w:r w:rsidRPr="003E6A53">
              <w:rPr>
                <w:rFonts w:ascii="Arial" w:hAnsi="Arial" w:cs="Arial"/>
                <w:lang w:eastAsia="en-US"/>
              </w:rPr>
              <w:t xml:space="preserve"> or 20% of site area)</w:t>
            </w:r>
          </w:p>
        </w:tc>
      </w:tr>
      <w:tr w:rsidR="00F16160" w:rsidRPr="003E6A53">
        <w:trPr>
          <w:cantSplit/>
        </w:trPr>
        <w:tc>
          <w:tcPr>
            <w:tcW w:w="568" w:type="dxa"/>
            <w:tcBorders>
              <w:top w:val="single" w:sz="2" w:space="0" w:color="auto"/>
              <w:left w:val="single" w:sz="24" w:space="0" w:color="auto"/>
              <w:bottom w:val="single" w:sz="2" w:space="0" w:color="auto"/>
              <w:right w:val="single" w:sz="24" w:space="0" w:color="auto"/>
            </w:tcBorders>
          </w:tcPr>
          <w:p w:rsidR="00F16160" w:rsidRPr="003E6A53" w:rsidRDefault="00F16160">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F16160" w:rsidRPr="003E6A53" w:rsidRDefault="00F16160">
            <w:pPr>
              <w:spacing w:line="276" w:lineRule="auto"/>
              <w:jc w:val="center"/>
              <w:rPr>
                <w:rFonts w:ascii="Arial" w:hAnsi="Arial" w:cs="Arial"/>
                <w:sz w:val="18"/>
                <w:szCs w:val="18"/>
                <w:lang w:eastAsia="en-US"/>
              </w:rPr>
            </w:pPr>
            <w:r w:rsidRPr="003E6A53">
              <w:rPr>
                <w:rFonts w:ascii="Arial" w:hAnsi="Arial" w:cs="Arial"/>
                <w:sz w:val="18"/>
                <w:szCs w:val="18"/>
                <w:lang w:eastAsia="en-US"/>
              </w:rPr>
              <w:t>87(2)</w:t>
            </w:r>
          </w:p>
        </w:tc>
        <w:tc>
          <w:tcPr>
            <w:tcW w:w="9639" w:type="dxa"/>
            <w:tcBorders>
              <w:top w:val="single" w:sz="6" w:space="0" w:color="auto"/>
              <w:left w:val="single" w:sz="24" w:space="0" w:color="auto"/>
              <w:bottom w:val="single" w:sz="6" w:space="0" w:color="auto"/>
              <w:right w:val="single" w:sz="24" w:space="0" w:color="auto"/>
            </w:tcBorders>
          </w:tcPr>
          <w:p w:rsidR="00F16160" w:rsidRPr="003E6A53" w:rsidRDefault="00F16160">
            <w:pPr>
              <w:spacing w:line="276" w:lineRule="auto"/>
              <w:ind w:right="-73"/>
              <w:rPr>
                <w:rFonts w:ascii="Arial" w:hAnsi="Arial" w:cs="Arial"/>
                <w:lang w:eastAsia="en-US"/>
              </w:rPr>
            </w:pPr>
            <w:r w:rsidRPr="003E6A53">
              <w:rPr>
                <w:rFonts w:ascii="Arial" w:hAnsi="Arial" w:cs="Arial"/>
                <w:lang w:eastAsia="en-US"/>
              </w:rPr>
              <w:t>Siting of appurtenant Class 10 buildings (Locating a Class 10a build. being a shed or barn on a vacant site)</w:t>
            </w:r>
          </w:p>
        </w:tc>
      </w:tr>
      <w:tr w:rsidR="00F16160" w:rsidRPr="003E6A53">
        <w:trPr>
          <w:cantSplit/>
        </w:trPr>
        <w:tc>
          <w:tcPr>
            <w:tcW w:w="568" w:type="dxa"/>
            <w:tcBorders>
              <w:top w:val="single" w:sz="2" w:space="0" w:color="auto"/>
              <w:left w:val="single" w:sz="24" w:space="0" w:color="auto"/>
              <w:bottom w:val="single" w:sz="2" w:space="0" w:color="auto"/>
              <w:right w:val="single" w:sz="24" w:space="0" w:color="auto"/>
            </w:tcBorders>
          </w:tcPr>
          <w:p w:rsidR="00F16160" w:rsidRPr="003E6A53" w:rsidRDefault="00F16160">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F16160" w:rsidRPr="003E6A53" w:rsidRDefault="00F16160">
            <w:pPr>
              <w:spacing w:line="276" w:lineRule="auto"/>
              <w:jc w:val="center"/>
              <w:rPr>
                <w:rFonts w:ascii="Arial" w:hAnsi="Arial" w:cs="Arial"/>
                <w:sz w:val="18"/>
                <w:szCs w:val="18"/>
                <w:lang w:eastAsia="en-US"/>
              </w:rPr>
            </w:pPr>
            <w:r w:rsidRPr="003E6A53">
              <w:rPr>
                <w:rFonts w:ascii="Arial" w:hAnsi="Arial" w:cs="Arial"/>
                <w:sz w:val="18"/>
                <w:szCs w:val="18"/>
                <w:lang w:eastAsia="en-US"/>
              </w:rPr>
              <w:t>89(3)</w:t>
            </w:r>
          </w:p>
        </w:tc>
        <w:tc>
          <w:tcPr>
            <w:tcW w:w="9639" w:type="dxa"/>
            <w:tcBorders>
              <w:top w:val="single" w:sz="6" w:space="0" w:color="auto"/>
              <w:left w:val="single" w:sz="24" w:space="0" w:color="auto"/>
              <w:bottom w:val="single" w:sz="6" w:space="0" w:color="auto"/>
              <w:right w:val="single" w:sz="24" w:space="0" w:color="auto"/>
            </w:tcBorders>
          </w:tcPr>
          <w:p w:rsidR="00F16160" w:rsidRPr="003E6A53" w:rsidRDefault="00F16160">
            <w:pPr>
              <w:pStyle w:val="Header"/>
              <w:tabs>
                <w:tab w:val="left" w:pos="720"/>
              </w:tabs>
              <w:spacing w:line="276" w:lineRule="auto"/>
              <w:rPr>
                <w:rFonts w:ascii="Arial" w:hAnsi="Arial" w:cs="Arial"/>
                <w:lang w:eastAsia="en-AU"/>
              </w:rPr>
            </w:pPr>
            <w:r w:rsidRPr="003E6A53">
              <w:rPr>
                <w:rFonts w:ascii="Arial" w:hAnsi="Arial" w:cs="Arial"/>
                <w:lang w:eastAsia="en-AU"/>
              </w:rPr>
              <w:t>Front fence height not complying with Reg. 89 (Exceeding 1.5m within 3m of the boundary)</w:t>
            </w:r>
          </w:p>
        </w:tc>
      </w:tr>
      <w:tr w:rsidR="00F16160" w:rsidRPr="003E6A53">
        <w:trPr>
          <w:cantSplit/>
        </w:trPr>
        <w:tc>
          <w:tcPr>
            <w:tcW w:w="568" w:type="dxa"/>
            <w:tcBorders>
              <w:top w:val="single" w:sz="2" w:space="0" w:color="auto"/>
              <w:left w:val="single" w:sz="24" w:space="0" w:color="auto"/>
              <w:bottom w:val="single" w:sz="2" w:space="0" w:color="auto"/>
              <w:right w:val="single" w:sz="24" w:space="0" w:color="auto"/>
            </w:tcBorders>
          </w:tcPr>
          <w:p w:rsidR="00F16160" w:rsidRPr="003E6A53" w:rsidRDefault="00F16160">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F16160" w:rsidRPr="003E6A53" w:rsidRDefault="00F16160">
            <w:pPr>
              <w:spacing w:line="276" w:lineRule="auto"/>
              <w:jc w:val="center"/>
              <w:rPr>
                <w:rFonts w:ascii="Arial" w:hAnsi="Arial" w:cs="Arial"/>
                <w:sz w:val="18"/>
                <w:szCs w:val="18"/>
                <w:lang w:eastAsia="en-US"/>
              </w:rPr>
            </w:pPr>
            <w:r w:rsidRPr="003E6A53">
              <w:rPr>
                <w:rFonts w:ascii="Arial" w:hAnsi="Arial" w:cs="Arial"/>
                <w:sz w:val="18"/>
                <w:szCs w:val="18"/>
                <w:lang w:eastAsia="en-US"/>
              </w:rPr>
              <w:t>90(2)</w:t>
            </w:r>
          </w:p>
        </w:tc>
        <w:tc>
          <w:tcPr>
            <w:tcW w:w="9639" w:type="dxa"/>
            <w:tcBorders>
              <w:top w:val="single" w:sz="6" w:space="0" w:color="auto"/>
              <w:left w:val="single" w:sz="24" w:space="0" w:color="auto"/>
              <w:bottom w:val="single" w:sz="6" w:space="0" w:color="auto"/>
              <w:right w:val="single" w:sz="24" w:space="0" w:color="auto"/>
            </w:tcBorders>
          </w:tcPr>
          <w:p w:rsidR="00F16160" w:rsidRPr="003E6A53" w:rsidRDefault="00F16160">
            <w:pPr>
              <w:spacing w:line="276" w:lineRule="auto"/>
              <w:rPr>
                <w:rFonts w:ascii="Arial" w:hAnsi="Arial" w:cs="Arial"/>
                <w:lang w:eastAsia="en-US"/>
              </w:rPr>
            </w:pPr>
            <w:r w:rsidRPr="003E6A53">
              <w:rPr>
                <w:rFonts w:ascii="Arial" w:hAnsi="Arial" w:cs="Arial"/>
                <w:lang w:eastAsia="en-US"/>
              </w:rPr>
              <w:t>Fence setback on side or rear boundary not complying with Reg. 90 (Height exceeding 2m)</w:t>
            </w:r>
          </w:p>
        </w:tc>
      </w:tr>
      <w:tr w:rsidR="00F16160" w:rsidRPr="003E6A53">
        <w:trPr>
          <w:cantSplit/>
        </w:trPr>
        <w:tc>
          <w:tcPr>
            <w:tcW w:w="568" w:type="dxa"/>
            <w:tcBorders>
              <w:top w:val="single" w:sz="2" w:space="0" w:color="auto"/>
              <w:left w:val="single" w:sz="24" w:space="0" w:color="auto"/>
              <w:bottom w:val="single" w:sz="2" w:space="0" w:color="auto"/>
              <w:right w:val="single" w:sz="24" w:space="0" w:color="auto"/>
            </w:tcBorders>
          </w:tcPr>
          <w:p w:rsidR="00F16160" w:rsidRPr="003E6A53" w:rsidRDefault="00F16160">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F16160" w:rsidRPr="003E6A53" w:rsidRDefault="00F16160">
            <w:pPr>
              <w:spacing w:line="276" w:lineRule="auto"/>
              <w:jc w:val="center"/>
              <w:rPr>
                <w:rFonts w:ascii="Arial" w:hAnsi="Arial" w:cs="Arial"/>
                <w:sz w:val="18"/>
                <w:szCs w:val="18"/>
                <w:lang w:eastAsia="en-US"/>
              </w:rPr>
            </w:pPr>
            <w:r w:rsidRPr="003E6A53">
              <w:rPr>
                <w:rFonts w:ascii="Arial" w:hAnsi="Arial" w:cs="Arial"/>
                <w:sz w:val="18"/>
                <w:szCs w:val="18"/>
                <w:lang w:eastAsia="en-US"/>
              </w:rPr>
              <w:t>91(5)</w:t>
            </w:r>
          </w:p>
        </w:tc>
        <w:tc>
          <w:tcPr>
            <w:tcW w:w="9639" w:type="dxa"/>
            <w:tcBorders>
              <w:top w:val="single" w:sz="6" w:space="0" w:color="auto"/>
              <w:left w:val="single" w:sz="24" w:space="0" w:color="auto"/>
              <w:bottom w:val="single" w:sz="6" w:space="0" w:color="auto"/>
              <w:right w:val="single" w:sz="24" w:space="0" w:color="auto"/>
            </w:tcBorders>
          </w:tcPr>
          <w:p w:rsidR="00F16160" w:rsidRPr="003E6A53" w:rsidRDefault="00F16160">
            <w:pPr>
              <w:spacing w:line="276" w:lineRule="auto"/>
              <w:rPr>
                <w:rFonts w:ascii="Arial" w:hAnsi="Arial" w:cs="Arial"/>
                <w:lang w:eastAsia="en-US"/>
              </w:rPr>
            </w:pPr>
            <w:r w:rsidRPr="003E6A53">
              <w:rPr>
                <w:rFonts w:ascii="Arial" w:hAnsi="Arial" w:cs="Arial"/>
                <w:lang w:eastAsia="en-US"/>
              </w:rPr>
              <w:t xml:space="preserve">Length or height of side or rear boundary fence not complying with Reg. 91 </w:t>
            </w:r>
          </w:p>
        </w:tc>
      </w:tr>
      <w:tr w:rsidR="00F16160" w:rsidRPr="003E6A53">
        <w:trPr>
          <w:cantSplit/>
        </w:trPr>
        <w:tc>
          <w:tcPr>
            <w:tcW w:w="568" w:type="dxa"/>
            <w:tcBorders>
              <w:top w:val="single" w:sz="2" w:space="0" w:color="auto"/>
              <w:left w:val="single" w:sz="24" w:space="0" w:color="auto"/>
              <w:bottom w:val="single" w:sz="2" w:space="0" w:color="auto"/>
              <w:right w:val="single" w:sz="24" w:space="0" w:color="auto"/>
            </w:tcBorders>
          </w:tcPr>
          <w:p w:rsidR="00F16160" w:rsidRPr="003E6A53" w:rsidRDefault="00F16160">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F16160" w:rsidRPr="003E6A53" w:rsidRDefault="00F16160">
            <w:pPr>
              <w:spacing w:line="276" w:lineRule="auto"/>
              <w:jc w:val="center"/>
              <w:rPr>
                <w:rFonts w:ascii="Arial" w:hAnsi="Arial" w:cs="Arial"/>
                <w:sz w:val="18"/>
                <w:szCs w:val="18"/>
                <w:lang w:eastAsia="en-US"/>
              </w:rPr>
            </w:pPr>
            <w:r w:rsidRPr="003E6A53">
              <w:rPr>
                <w:rFonts w:ascii="Arial" w:hAnsi="Arial" w:cs="Arial"/>
                <w:sz w:val="18"/>
                <w:szCs w:val="18"/>
                <w:lang w:eastAsia="en-US"/>
              </w:rPr>
              <w:t>92(2)</w:t>
            </w:r>
          </w:p>
        </w:tc>
        <w:tc>
          <w:tcPr>
            <w:tcW w:w="9639" w:type="dxa"/>
            <w:tcBorders>
              <w:top w:val="single" w:sz="6" w:space="0" w:color="auto"/>
              <w:left w:val="single" w:sz="24" w:space="0" w:color="auto"/>
              <w:bottom w:val="single" w:sz="6" w:space="0" w:color="auto"/>
              <w:right w:val="single" w:sz="24" w:space="0" w:color="auto"/>
            </w:tcBorders>
          </w:tcPr>
          <w:p w:rsidR="00F16160" w:rsidRPr="003E6A53" w:rsidRDefault="00F16160">
            <w:pPr>
              <w:spacing w:line="276" w:lineRule="auto"/>
              <w:rPr>
                <w:rFonts w:ascii="Arial" w:hAnsi="Arial" w:cs="Arial"/>
                <w:lang w:eastAsia="en-US"/>
              </w:rPr>
            </w:pPr>
            <w:r w:rsidRPr="003E6A53">
              <w:rPr>
                <w:rFonts w:ascii="Arial" w:hAnsi="Arial" w:cs="Arial"/>
                <w:lang w:eastAsia="en-US"/>
              </w:rPr>
              <w:t>A fence within 9 metres of an intersection (Corner allotment fence exceeding 1m in height)</w:t>
            </w:r>
          </w:p>
        </w:tc>
      </w:tr>
      <w:tr w:rsidR="00F16160" w:rsidRPr="003E6A53">
        <w:trPr>
          <w:cantSplit/>
        </w:trPr>
        <w:tc>
          <w:tcPr>
            <w:tcW w:w="568" w:type="dxa"/>
            <w:tcBorders>
              <w:top w:val="single" w:sz="2" w:space="0" w:color="auto"/>
              <w:left w:val="single" w:sz="24" w:space="0" w:color="auto"/>
              <w:bottom w:val="single" w:sz="2" w:space="0" w:color="auto"/>
              <w:right w:val="single" w:sz="24" w:space="0" w:color="auto"/>
            </w:tcBorders>
          </w:tcPr>
          <w:p w:rsidR="00F16160" w:rsidRPr="003E6A53" w:rsidRDefault="00F16160">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F16160" w:rsidRPr="003E6A53" w:rsidRDefault="00F16160">
            <w:pPr>
              <w:spacing w:line="276" w:lineRule="auto"/>
              <w:jc w:val="center"/>
              <w:rPr>
                <w:rFonts w:ascii="Arial" w:hAnsi="Arial" w:cs="Arial"/>
                <w:sz w:val="18"/>
                <w:szCs w:val="18"/>
                <w:lang w:eastAsia="en-US"/>
              </w:rPr>
            </w:pPr>
            <w:r w:rsidRPr="003E6A53">
              <w:rPr>
                <w:rFonts w:ascii="Arial" w:hAnsi="Arial" w:cs="Arial"/>
                <w:sz w:val="18"/>
                <w:szCs w:val="18"/>
                <w:lang w:eastAsia="en-US"/>
              </w:rPr>
              <w:t>94(6)</w:t>
            </w:r>
          </w:p>
        </w:tc>
        <w:tc>
          <w:tcPr>
            <w:tcW w:w="9639" w:type="dxa"/>
            <w:tcBorders>
              <w:top w:val="single" w:sz="6" w:space="0" w:color="auto"/>
              <w:left w:val="single" w:sz="24" w:space="0" w:color="auto"/>
              <w:bottom w:val="single" w:sz="6" w:space="0" w:color="auto"/>
              <w:right w:val="single" w:sz="24" w:space="0" w:color="auto"/>
            </w:tcBorders>
          </w:tcPr>
          <w:p w:rsidR="00F16160" w:rsidRPr="003E6A53" w:rsidRDefault="00F16160">
            <w:pPr>
              <w:pStyle w:val="Header"/>
              <w:tabs>
                <w:tab w:val="left" w:pos="720"/>
              </w:tabs>
              <w:spacing w:line="276" w:lineRule="auto"/>
              <w:rPr>
                <w:rFonts w:ascii="Arial" w:hAnsi="Arial" w:cs="Arial"/>
                <w:lang w:eastAsia="en-AU"/>
              </w:rPr>
            </w:pPr>
            <w:r w:rsidRPr="003E6A53">
              <w:rPr>
                <w:rFonts w:ascii="Arial" w:hAnsi="Arial" w:cs="Arial"/>
                <w:lang w:eastAsia="en-AU"/>
              </w:rPr>
              <w:t>Fence setback not complying with Reg. 94 (Reduced Daylight to existing habitable room window)</w:t>
            </w:r>
          </w:p>
        </w:tc>
      </w:tr>
      <w:tr w:rsidR="00F16160" w:rsidRPr="003E6A53">
        <w:trPr>
          <w:cantSplit/>
        </w:trPr>
        <w:tc>
          <w:tcPr>
            <w:tcW w:w="568" w:type="dxa"/>
            <w:tcBorders>
              <w:top w:val="single" w:sz="2" w:space="0" w:color="auto"/>
              <w:left w:val="single" w:sz="24" w:space="0" w:color="auto"/>
              <w:bottom w:val="single" w:sz="2" w:space="0" w:color="auto"/>
              <w:right w:val="single" w:sz="24" w:space="0" w:color="auto"/>
            </w:tcBorders>
          </w:tcPr>
          <w:p w:rsidR="00F16160" w:rsidRPr="003E6A53" w:rsidRDefault="00F16160">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F16160" w:rsidRPr="003E6A53" w:rsidRDefault="00F16160">
            <w:pPr>
              <w:spacing w:line="276" w:lineRule="auto"/>
              <w:rPr>
                <w:rFonts w:ascii="Arial" w:hAnsi="Arial" w:cs="Arial"/>
                <w:sz w:val="18"/>
                <w:szCs w:val="18"/>
                <w:lang w:eastAsia="en-US"/>
              </w:rPr>
            </w:pPr>
            <w:r w:rsidRPr="003E6A53">
              <w:rPr>
                <w:rFonts w:ascii="Arial" w:hAnsi="Arial" w:cs="Arial"/>
                <w:sz w:val="18"/>
                <w:szCs w:val="18"/>
                <w:lang w:eastAsia="en-US"/>
              </w:rPr>
              <w:t xml:space="preserve">  95(3)</w:t>
            </w:r>
          </w:p>
        </w:tc>
        <w:tc>
          <w:tcPr>
            <w:tcW w:w="9639" w:type="dxa"/>
            <w:tcBorders>
              <w:top w:val="single" w:sz="6" w:space="0" w:color="auto"/>
              <w:left w:val="single" w:sz="24" w:space="0" w:color="auto"/>
              <w:bottom w:val="single" w:sz="6" w:space="0" w:color="auto"/>
              <w:right w:val="single" w:sz="24" w:space="0" w:color="auto"/>
            </w:tcBorders>
          </w:tcPr>
          <w:p w:rsidR="00F16160" w:rsidRPr="003E6A53" w:rsidRDefault="00F16160">
            <w:pPr>
              <w:spacing w:line="276" w:lineRule="auto"/>
              <w:rPr>
                <w:rFonts w:ascii="Arial" w:hAnsi="Arial" w:cs="Arial"/>
                <w:lang w:eastAsia="en-US"/>
              </w:rPr>
            </w:pPr>
            <w:r w:rsidRPr="003E6A53">
              <w:rPr>
                <w:rFonts w:ascii="Arial" w:hAnsi="Arial" w:cs="Arial"/>
                <w:lang w:eastAsia="en-US"/>
              </w:rPr>
              <w:t>Fence setback not complying with Reg. 95 (Reduced solar access to adjoining existing window)</w:t>
            </w:r>
          </w:p>
        </w:tc>
      </w:tr>
      <w:tr w:rsidR="00F16160" w:rsidRPr="003E6A53">
        <w:trPr>
          <w:cantSplit/>
        </w:trPr>
        <w:tc>
          <w:tcPr>
            <w:tcW w:w="568" w:type="dxa"/>
            <w:tcBorders>
              <w:top w:val="single" w:sz="2" w:space="0" w:color="auto"/>
              <w:left w:val="single" w:sz="24" w:space="0" w:color="auto"/>
              <w:bottom w:val="single" w:sz="2" w:space="0" w:color="auto"/>
              <w:right w:val="single" w:sz="24" w:space="0" w:color="auto"/>
            </w:tcBorders>
          </w:tcPr>
          <w:p w:rsidR="00F16160" w:rsidRPr="003E6A53" w:rsidRDefault="00F16160">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F16160" w:rsidRPr="003E6A53" w:rsidRDefault="00F16160">
            <w:pPr>
              <w:spacing w:line="276" w:lineRule="auto"/>
              <w:jc w:val="center"/>
              <w:rPr>
                <w:rFonts w:ascii="Arial" w:hAnsi="Arial" w:cs="Arial"/>
                <w:sz w:val="18"/>
                <w:szCs w:val="18"/>
                <w:lang w:eastAsia="en-US"/>
              </w:rPr>
            </w:pPr>
            <w:r w:rsidRPr="003E6A53">
              <w:rPr>
                <w:rFonts w:ascii="Arial" w:hAnsi="Arial" w:cs="Arial"/>
                <w:sz w:val="18"/>
                <w:szCs w:val="18"/>
                <w:lang w:eastAsia="en-US"/>
              </w:rPr>
              <w:t>96(3)</w:t>
            </w:r>
          </w:p>
        </w:tc>
        <w:tc>
          <w:tcPr>
            <w:tcW w:w="9639" w:type="dxa"/>
            <w:tcBorders>
              <w:top w:val="single" w:sz="4" w:space="0" w:color="auto"/>
              <w:left w:val="single" w:sz="24" w:space="0" w:color="auto"/>
              <w:bottom w:val="single" w:sz="4" w:space="0" w:color="auto"/>
              <w:right w:val="single" w:sz="24" w:space="0" w:color="auto"/>
            </w:tcBorders>
          </w:tcPr>
          <w:p w:rsidR="00F16160" w:rsidRPr="003E6A53" w:rsidRDefault="00F16160">
            <w:pPr>
              <w:spacing w:line="276" w:lineRule="auto"/>
              <w:rPr>
                <w:rFonts w:ascii="Arial" w:hAnsi="Arial" w:cs="Arial"/>
                <w:lang w:eastAsia="en-US"/>
              </w:rPr>
            </w:pPr>
            <w:r w:rsidRPr="003E6A53">
              <w:rPr>
                <w:rFonts w:ascii="Arial" w:hAnsi="Arial" w:cs="Arial"/>
                <w:lang w:eastAsia="en-US"/>
              </w:rPr>
              <w:t>Fence design not complying with Reg. 96 (Overshadowing of Secluded Private Open Space)</w:t>
            </w:r>
          </w:p>
        </w:tc>
      </w:tr>
      <w:tr w:rsidR="00F16160" w:rsidRPr="003E6A53">
        <w:trPr>
          <w:cantSplit/>
        </w:trPr>
        <w:tc>
          <w:tcPr>
            <w:tcW w:w="568" w:type="dxa"/>
            <w:tcBorders>
              <w:top w:val="single" w:sz="2" w:space="0" w:color="auto"/>
              <w:left w:val="single" w:sz="24" w:space="0" w:color="auto"/>
              <w:bottom w:val="single" w:sz="24" w:space="0" w:color="auto"/>
              <w:right w:val="single" w:sz="24" w:space="0" w:color="auto"/>
            </w:tcBorders>
          </w:tcPr>
          <w:p w:rsidR="00F16160" w:rsidRPr="003E6A53" w:rsidRDefault="00F16160">
            <w:pPr>
              <w:rPr>
                <w:rFonts w:ascii="Arial" w:hAnsi="Arial" w:cs="Arial"/>
                <w:sz w:val="18"/>
              </w:rPr>
            </w:pPr>
          </w:p>
        </w:tc>
        <w:tc>
          <w:tcPr>
            <w:tcW w:w="850" w:type="dxa"/>
            <w:tcBorders>
              <w:top w:val="single" w:sz="6" w:space="0" w:color="auto"/>
              <w:left w:val="nil"/>
              <w:bottom w:val="single" w:sz="24" w:space="0" w:color="auto"/>
              <w:right w:val="single" w:sz="24" w:space="0" w:color="auto"/>
            </w:tcBorders>
          </w:tcPr>
          <w:p w:rsidR="00F16160" w:rsidRPr="003E6A53" w:rsidRDefault="00F16160">
            <w:pPr>
              <w:spacing w:line="276" w:lineRule="auto"/>
              <w:jc w:val="center"/>
              <w:rPr>
                <w:rFonts w:ascii="Arial" w:hAnsi="Arial" w:cs="Arial"/>
                <w:sz w:val="18"/>
                <w:szCs w:val="18"/>
                <w:lang w:eastAsia="en-US"/>
              </w:rPr>
            </w:pPr>
            <w:r w:rsidRPr="003E6A53">
              <w:rPr>
                <w:rFonts w:ascii="Arial" w:hAnsi="Arial" w:cs="Arial"/>
                <w:sz w:val="18"/>
                <w:szCs w:val="18"/>
                <w:lang w:eastAsia="en-US"/>
              </w:rPr>
              <w:t>97(2)</w:t>
            </w:r>
          </w:p>
        </w:tc>
        <w:tc>
          <w:tcPr>
            <w:tcW w:w="9639" w:type="dxa"/>
            <w:tcBorders>
              <w:top w:val="single" w:sz="4" w:space="0" w:color="auto"/>
              <w:left w:val="single" w:sz="24" w:space="0" w:color="auto"/>
              <w:bottom w:val="single" w:sz="24" w:space="0" w:color="auto"/>
              <w:right w:val="single" w:sz="24" w:space="0" w:color="auto"/>
            </w:tcBorders>
          </w:tcPr>
          <w:p w:rsidR="00F16160" w:rsidRPr="003E6A53" w:rsidRDefault="00F16160">
            <w:pPr>
              <w:spacing w:line="276" w:lineRule="auto"/>
              <w:rPr>
                <w:rFonts w:ascii="Arial" w:hAnsi="Arial" w:cs="Arial"/>
                <w:lang w:eastAsia="en-US"/>
              </w:rPr>
            </w:pPr>
            <w:r w:rsidRPr="003E6A53">
              <w:rPr>
                <w:rFonts w:ascii="Arial" w:hAnsi="Arial" w:cs="Arial"/>
                <w:lang w:eastAsia="en-US"/>
              </w:rPr>
              <w:t xml:space="preserve">Masts, poles not complying with Reg. 97 (Exceeds 8m in height or 3m when attached to a building) </w:t>
            </w:r>
          </w:p>
        </w:tc>
      </w:tr>
    </w:tbl>
    <w:p w:rsidR="00A325BC" w:rsidRPr="003E6A53" w:rsidRDefault="002F5156" w:rsidP="008A363E">
      <w:pPr>
        <w:ind w:right="-340"/>
        <w:rPr>
          <w:rFonts w:ascii="Arial" w:hAnsi="Arial" w:cs="Arial"/>
        </w:rPr>
      </w:pPr>
      <w:r w:rsidRPr="003E6A53">
        <w:rPr>
          <w:rFonts w:ascii="Arial" w:hAnsi="Arial" w:cs="Arial"/>
          <w:b/>
          <w:bCs/>
        </w:rPr>
        <w:t xml:space="preserve">Total Amount </w:t>
      </w:r>
      <w:r w:rsidR="00A325BC" w:rsidRPr="003E6A53">
        <w:rPr>
          <w:rFonts w:ascii="Arial" w:hAnsi="Arial" w:cs="Arial"/>
          <w:b/>
          <w:bCs/>
        </w:rPr>
        <w:t>Paid</w:t>
      </w:r>
      <w:r w:rsidRPr="003E6A53">
        <w:rPr>
          <w:rFonts w:ascii="Arial" w:hAnsi="Arial" w:cs="Arial"/>
          <w:b/>
          <w:bCs/>
        </w:rPr>
        <w:t xml:space="preserve">=   </w:t>
      </w:r>
      <w:r w:rsidR="00A325BC" w:rsidRPr="003E6A53">
        <w:rPr>
          <w:rFonts w:ascii="Arial" w:hAnsi="Arial" w:cs="Arial"/>
        </w:rPr>
        <w:t>_______________</w:t>
      </w:r>
    </w:p>
    <w:p w:rsidR="002F5156" w:rsidRPr="007006D5" w:rsidRDefault="002F5156" w:rsidP="007006D5">
      <w:pPr>
        <w:tabs>
          <w:tab w:val="left" w:pos="7655"/>
          <w:tab w:val="right" w:pos="10915"/>
        </w:tabs>
        <w:ind w:right="-340"/>
        <w:rPr>
          <w:rFonts w:ascii="Arial" w:hAnsi="Arial" w:cs="Arial"/>
        </w:rPr>
      </w:pPr>
      <w:r w:rsidRPr="003E6A53">
        <w:rPr>
          <w:rFonts w:ascii="Arial" w:hAnsi="Arial" w:cs="Arial"/>
          <w:sz w:val="18"/>
          <w:szCs w:val="18"/>
        </w:rPr>
        <w:lastRenderedPageBreak/>
        <w:t xml:space="preserve">                          </w:t>
      </w:r>
      <w:r w:rsidR="00CA1FCC" w:rsidRPr="003E6A53">
        <w:rPr>
          <w:rFonts w:ascii="Arial" w:hAnsi="Arial" w:cs="Arial"/>
          <w:sz w:val="18"/>
          <w:szCs w:val="18"/>
        </w:rPr>
        <w:t xml:space="preserve">                         </w:t>
      </w:r>
      <w:r w:rsidR="00C17816" w:rsidRPr="00A325BC">
        <w:rPr>
          <w:rFonts w:ascii="Arial" w:hAnsi="Arial" w:cs="Arial"/>
          <w:b/>
          <w:spacing w:val="64"/>
          <w:sz w:val="16"/>
        </w:rPr>
        <w:br w:type="column"/>
      </w:r>
    </w:p>
    <w:p w:rsidR="00DA4683" w:rsidRDefault="00DA4683"/>
    <w:tbl>
      <w:tblPr>
        <w:tblW w:w="11199" w:type="dxa"/>
        <w:tblInd w:w="-176" w:type="dxa"/>
        <w:tblLayout w:type="fixed"/>
        <w:tblLook w:val="0000" w:firstRow="0" w:lastRow="0" w:firstColumn="0" w:lastColumn="0" w:noHBand="0" w:noVBand="0"/>
      </w:tblPr>
      <w:tblGrid>
        <w:gridCol w:w="8647"/>
        <w:gridCol w:w="2552"/>
      </w:tblGrid>
      <w:tr w:rsidR="002F5156" w:rsidRPr="00A325BC">
        <w:tc>
          <w:tcPr>
            <w:tcW w:w="8647" w:type="dxa"/>
          </w:tcPr>
          <w:p w:rsidR="00A325BC" w:rsidRDefault="002F5156">
            <w:pPr>
              <w:pStyle w:val="BodyText"/>
              <w:ind w:right="-107"/>
              <w:rPr>
                <w:rFonts w:ascii="Arial" w:hAnsi="Arial" w:cs="Arial"/>
                <w:sz w:val="40"/>
              </w:rPr>
            </w:pPr>
            <w:r w:rsidRPr="00A325BC">
              <w:rPr>
                <w:rFonts w:ascii="Arial" w:hAnsi="Arial" w:cs="Arial"/>
                <w:sz w:val="40"/>
              </w:rPr>
              <w:t xml:space="preserve">Documents required for </w:t>
            </w:r>
          </w:p>
          <w:p w:rsidR="002F5156" w:rsidRPr="002E2512" w:rsidRDefault="002F5156" w:rsidP="002E2512">
            <w:pPr>
              <w:pStyle w:val="BodyText"/>
              <w:ind w:right="-107"/>
              <w:rPr>
                <w:rFonts w:ascii="Arial" w:hAnsi="Arial" w:cs="Arial"/>
                <w:sz w:val="40"/>
              </w:rPr>
            </w:pPr>
            <w:r w:rsidRPr="00A325BC">
              <w:rPr>
                <w:rFonts w:ascii="Arial" w:hAnsi="Arial" w:cs="Arial"/>
                <w:sz w:val="40"/>
              </w:rPr>
              <w:t xml:space="preserve">Council </w:t>
            </w:r>
            <w:r w:rsidR="00EC02E2">
              <w:rPr>
                <w:rFonts w:ascii="Arial" w:hAnsi="Arial" w:cs="Arial"/>
                <w:sz w:val="40"/>
              </w:rPr>
              <w:t xml:space="preserve">Report and </w:t>
            </w:r>
            <w:r w:rsidRPr="00A325BC">
              <w:rPr>
                <w:rFonts w:ascii="Arial" w:hAnsi="Arial" w:cs="Arial"/>
                <w:sz w:val="40"/>
              </w:rPr>
              <w:t>Consent (Dispensation) Assessment Application</w:t>
            </w:r>
          </w:p>
          <w:p w:rsidR="002F5156" w:rsidRPr="00A325BC" w:rsidRDefault="00755768" w:rsidP="00755768">
            <w:pPr>
              <w:ind w:right="-107"/>
              <w:jc w:val="center"/>
              <w:rPr>
                <w:rFonts w:ascii="Arial" w:hAnsi="Arial" w:cs="Arial"/>
                <w:b/>
                <w:sz w:val="32"/>
                <w:szCs w:val="32"/>
              </w:rPr>
            </w:pPr>
            <w:r>
              <w:rPr>
                <w:rFonts w:ascii="Arial" w:hAnsi="Arial" w:cs="Arial"/>
                <w:b/>
                <w:sz w:val="32"/>
                <w:szCs w:val="40"/>
              </w:rPr>
              <w:t>(Part 5</w:t>
            </w:r>
            <w:r w:rsidR="002F5156" w:rsidRPr="00A325BC">
              <w:rPr>
                <w:rFonts w:ascii="Arial" w:hAnsi="Arial" w:cs="Arial"/>
                <w:b/>
                <w:sz w:val="32"/>
                <w:szCs w:val="40"/>
              </w:rPr>
              <w:t>, Siting - Building Regulations)</w:t>
            </w:r>
          </w:p>
        </w:tc>
        <w:tc>
          <w:tcPr>
            <w:tcW w:w="2552" w:type="dxa"/>
          </w:tcPr>
          <w:p w:rsidR="002F5156" w:rsidRPr="00A325BC" w:rsidRDefault="00E5513A">
            <w:pPr>
              <w:spacing w:line="360" w:lineRule="auto"/>
              <w:ind w:left="884" w:right="-336" w:firstLine="176"/>
              <w:rPr>
                <w:rFonts w:ascii="Arial" w:hAnsi="Arial" w:cs="Arial"/>
                <w:sz w:val="28"/>
                <w:szCs w:val="28"/>
              </w:rPr>
            </w:pPr>
            <w:r>
              <w:rPr>
                <w:noProof/>
              </w:rPr>
              <w:drawing>
                <wp:anchor distT="0" distB="127" distL="114300" distR="114300" simplePos="0" relativeHeight="251658240" behindDoc="1" locked="0" layoutInCell="1" allowOverlap="1">
                  <wp:simplePos x="0" y="0"/>
                  <wp:positionH relativeFrom="column">
                    <wp:posOffset>0</wp:posOffset>
                  </wp:positionH>
                  <wp:positionV relativeFrom="paragraph">
                    <wp:posOffset>5715</wp:posOffset>
                  </wp:positionV>
                  <wp:extent cx="1264920" cy="957453"/>
                  <wp:effectExtent l="0" t="0" r="0" b="0"/>
                  <wp:wrapNone/>
                  <wp:docPr id="4" name="Picture 0" descr="Borooondara logo_vertic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0" descr="Borooondara logo_vertical.jpg"/>
                          <pic:cNvPicPr/>
                        </pic:nvPicPr>
                        <pic:blipFill>
                          <a:blip r:embed="rId8" cstate="print"/>
                          <a:stretch>
                            <a:fillRect/>
                          </a:stretch>
                        </pic:blipFill>
                        <pic:spPr>
                          <a:xfrm>
                            <a:off x="0" y="0"/>
                            <a:ext cx="1264920" cy="956945"/>
                          </a:xfrm>
                          <a:prstGeom prst="rect">
                            <a:avLst/>
                          </a:prstGeom>
                        </pic:spPr>
                      </pic:pic>
                    </a:graphicData>
                  </a:graphic>
                  <wp14:sizeRelH relativeFrom="page">
                    <wp14:pctWidth>0</wp14:pctWidth>
                  </wp14:sizeRelH>
                  <wp14:sizeRelV relativeFrom="page">
                    <wp14:pctHeight>0</wp14:pctHeight>
                  </wp14:sizeRelV>
                </wp:anchor>
              </w:drawing>
            </w:r>
          </w:p>
        </w:tc>
      </w:tr>
    </w:tbl>
    <w:p w:rsidR="002F5156" w:rsidRPr="00A325BC" w:rsidRDefault="002F5156" w:rsidP="002E2512">
      <w:pPr>
        <w:pStyle w:val="BodyTextIndent2"/>
        <w:ind w:left="0"/>
        <w:rPr>
          <w:rFonts w:ascii="Arial" w:hAnsi="Arial" w:cs="Arial"/>
          <w:sz w:val="20"/>
        </w:rPr>
      </w:pPr>
    </w:p>
    <w:tbl>
      <w:tblPr>
        <w:tblW w:w="11199" w:type="dxa"/>
        <w:tblInd w:w="-176" w:type="dxa"/>
        <w:tblLayout w:type="fixed"/>
        <w:tblLook w:val="0000" w:firstRow="0" w:lastRow="0" w:firstColumn="0" w:lastColumn="0" w:noHBand="0" w:noVBand="0"/>
      </w:tblPr>
      <w:tblGrid>
        <w:gridCol w:w="11199"/>
      </w:tblGrid>
      <w:tr w:rsidR="002F5156" w:rsidRPr="00A325BC">
        <w:tc>
          <w:tcPr>
            <w:tcW w:w="11199" w:type="dxa"/>
          </w:tcPr>
          <w:p w:rsidR="002F5156" w:rsidRPr="00A325BC" w:rsidRDefault="002F5156">
            <w:pPr>
              <w:numPr>
                <w:ilvl w:val="0"/>
                <w:numId w:val="20"/>
              </w:numPr>
              <w:spacing w:line="360" w:lineRule="auto"/>
              <w:ind w:right="317"/>
              <w:rPr>
                <w:rFonts w:ascii="Arial" w:hAnsi="Arial" w:cs="Arial"/>
                <w:sz w:val="22"/>
              </w:rPr>
            </w:pPr>
            <w:r w:rsidRPr="00A325BC">
              <w:rPr>
                <w:rFonts w:ascii="Arial" w:hAnsi="Arial" w:cs="Arial"/>
                <w:b/>
                <w:sz w:val="22"/>
              </w:rPr>
              <w:t>Application Fees</w:t>
            </w:r>
            <w:r w:rsidR="00032A44">
              <w:rPr>
                <w:rFonts w:ascii="Arial" w:hAnsi="Arial" w:cs="Arial"/>
                <w:b/>
                <w:sz w:val="22"/>
              </w:rPr>
              <w:t xml:space="preserve"> For Minor Variation</w:t>
            </w:r>
            <w:r w:rsidRPr="00A325BC">
              <w:rPr>
                <w:rFonts w:ascii="Arial" w:hAnsi="Arial" w:cs="Arial"/>
                <w:sz w:val="22"/>
              </w:rPr>
              <w:t xml:space="preserve"> </w:t>
            </w:r>
          </w:p>
          <w:p w:rsidR="00802494" w:rsidRPr="004D24E9" w:rsidRDefault="00802494" w:rsidP="00802494">
            <w:pPr>
              <w:tabs>
                <w:tab w:val="num" w:pos="567"/>
              </w:tabs>
              <w:spacing w:line="360" w:lineRule="auto"/>
              <w:ind w:right="-250" w:firstLine="567"/>
              <w:rPr>
                <w:rFonts w:ascii="Arial" w:hAnsi="Arial" w:cs="Arial"/>
              </w:rPr>
            </w:pPr>
            <w:r w:rsidRPr="004D24E9">
              <w:rPr>
                <w:rFonts w:ascii="Arial" w:hAnsi="Arial" w:cs="Arial"/>
              </w:rPr>
              <w:t>Application Fees - $</w:t>
            </w:r>
            <w:r w:rsidR="00B559AE" w:rsidRPr="004D24E9">
              <w:rPr>
                <w:rFonts w:ascii="Arial" w:hAnsi="Arial" w:cs="Arial"/>
              </w:rPr>
              <w:t>1</w:t>
            </w:r>
            <w:r w:rsidR="000A6A10">
              <w:rPr>
                <w:rFonts w:ascii="Arial" w:hAnsi="Arial" w:cs="Arial"/>
              </w:rPr>
              <w:t>70</w:t>
            </w:r>
            <w:r w:rsidR="00B559AE" w:rsidRPr="004D24E9">
              <w:rPr>
                <w:rFonts w:ascii="Arial" w:hAnsi="Arial" w:cs="Arial"/>
              </w:rPr>
              <w:t>.00</w:t>
            </w:r>
            <w:r w:rsidR="00CA7E88" w:rsidRPr="004D24E9">
              <w:rPr>
                <w:rFonts w:ascii="Arial" w:hAnsi="Arial" w:cs="Arial"/>
              </w:rPr>
              <w:t xml:space="preserve"> </w:t>
            </w:r>
            <w:r w:rsidRPr="004D24E9">
              <w:rPr>
                <w:rFonts w:ascii="Arial" w:hAnsi="Arial" w:cs="Arial"/>
              </w:rPr>
              <w:t>for each Regulation being considered.</w:t>
            </w:r>
          </w:p>
          <w:p w:rsidR="002F5156" w:rsidRDefault="00802494" w:rsidP="00755768">
            <w:pPr>
              <w:tabs>
                <w:tab w:val="num" w:pos="567"/>
              </w:tabs>
              <w:spacing w:line="360" w:lineRule="auto"/>
              <w:ind w:right="-250" w:firstLine="567"/>
              <w:rPr>
                <w:rFonts w:ascii="Arial" w:hAnsi="Arial" w:cs="Arial"/>
              </w:rPr>
            </w:pPr>
            <w:r w:rsidRPr="004D24E9">
              <w:rPr>
                <w:rFonts w:ascii="Arial" w:hAnsi="Arial" w:cs="Arial"/>
              </w:rPr>
              <w:t xml:space="preserve">Advertising </w:t>
            </w:r>
            <w:r w:rsidR="00B559AE" w:rsidRPr="004D24E9">
              <w:rPr>
                <w:rFonts w:ascii="Arial" w:hAnsi="Arial" w:cs="Arial"/>
              </w:rPr>
              <w:t>Fees - $1</w:t>
            </w:r>
            <w:r w:rsidR="000A6A10">
              <w:rPr>
                <w:rFonts w:ascii="Arial" w:hAnsi="Arial" w:cs="Arial"/>
              </w:rPr>
              <w:t>82</w:t>
            </w:r>
            <w:r w:rsidR="00F76528" w:rsidRPr="004D24E9">
              <w:rPr>
                <w:rFonts w:ascii="Arial" w:hAnsi="Arial" w:cs="Arial"/>
              </w:rPr>
              <w:t>.00</w:t>
            </w:r>
            <w:r w:rsidRPr="004D24E9">
              <w:rPr>
                <w:rFonts w:ascii="Arial" w:hAnsi="Arial" w:cs="Arial"/>
              </w:rPr>
              <w:t xml:space="preserve"> for up to 2 adjoining properties and $</w:t>
            </w:r>
            <w:r w:rsidR="00B559AE" w:rsidRPr="004D24E9">
              <w:rPr>
                <w:rFonts w:ascii="Arial" w:hAnsi="Arial" w:cs="Arial"/>
              </w:rPr>
              <w:t>81</w:t>
            </w:r>
            <w:r w:rsidR="006A70B0" w:rsidRPr="004D24E9">
              <w:rPr>
                <w:rFonts w:ascii="Arial" w:hAnsi="Arial" w:cs="Arial"/>
              </w:rPr>
              <w:t>.0</w:t>
            </w:r>
            <w:r w:rsidR="0058360B" w:rsidRPr="004D24E9">
              <w:rPr>
                <w:rFonts w:ascii="Arial" w:hAnsi="Arial" w:cs="Arial"/>
              </w:rPr>
              <w:t>0</w:t>
            </w:r>
            <w:r w:rsidRPr="004D24E9">
              <w:rPr>
                <w:rFonts w:ascii="Arial" w:hAnsi="Arial" w:cs="Arial"/>
              </w:rPr>
              <w:t xml:space="preserve"> for each subsequent property.</w:t>
            </w:r>
          </w:p>
          <w:p w:rsidR="002E2512" w:rsidRPr="002E2512" w:rsidRDefault="002E2512" w:rsidP="002E2512">
            <w:pPr>
              <w:pStyle w:val="NoSpacing"/>
              <w:jc w:val="center"/>
              <w:rPr>
                <w:rFonts w:ascii="Arial" w:hAnsi="Arial"/>
                <w:b/>
                <w:bCs/>
                <w:sz w:val="28"/>
                <w:szCs w:val="28"/>
                <w:lang w:val="en-US"/>
              </w:rPr>
            </w:pPr>
            <w:r>
              <w:rPr>
                <w:rFonts w:ascii="Arial" w:hAnsi="Arial"/>
                <w:b/>
                <w:bCs/>
                <w:sz w:val="28"/>
                <w:szCs w:val="28"/>
                <w:u w:val="single"/>
                <w:lang w:val="en-US"/>
              </w:rPr>
              <w:t xml:space="preserve">Payment </w:t>
            </w:r>
            <w:r>
              <w:rPr>
                <w:rFonts w:ascii="Arial" w:hAnsi="Arial"/>
                <w:b/>
                <w:bCs/>
                <w:sz w:val="28"/>
                <w:szCs w:val="28"/>
                <w:lang w:val="en-US"/>
              </w:rPr>
              <w:t>- An invoice will be sent once the application has been lodged.</w:t>
            </w:r>
          </w:p>
        </w:tc>
      </w:tr>
      <w:tr w:rsidR="002F5156" w:rsidRPr="00A325BC">
        <w:tc>
          <w:tcPr>
            <w:tcW w:w="11199" w:type="dxa"/>
          </w:tcPr>
          <w:p w:rsidR="002F5156" w:rsidRPr="00A325BC" w:rsidRDefault="002F5156">
            <w:pPr>
              <w:numPr>
                <w:ilvl w:val="0"/>
                <w:numId w:val="20"/>
              </w:numPr>
              <w:spacing w:line="360" w:lineRule="auto"/>
              <w:ind w:right="-250"/>
              <w:rPr>
                <w:rFonts w:ascii="Arial" w:hAnsi="Arial" w:cs="Arial"/>
                <w:sz w:val="22"/>
              </w:rPr>
            </w:pPr>
            <w:r w:rsidRPr="00A325BC">
              <w:rPr>
                <w:rFonts w:ascii="Arial" w:hAnsi="Arial" w:cs="Arial"/>
                <w:b/>
                <w:sz w:val="22"/>
              </w:rPr>
              <w:t>Completed application form</w:t>
            </w:r>
            <w:r w:rsidRPr="00A325BC">
              <w:rPr>
                <w:rFonts w:ascii="Arial" w:hAnsi="Arial" w:cs="Arial"/>
                <w:sz w:val="22"/>
              </w:rPr>
              <w:t xml:space="preserve"> </w:t>
            </w:r>
          </w:p>
          <w:p w:rsidR="002F5156" w:rsidRPr="00A325BC" w:rsidRDefault="002F5156">
            <w:pPr>
              <w:tabs>
                <w:tab w:val="num" w:pos="567"/>
              </w:tabs>
              <w:spacing w:line="360" w:lineRule="auto"/>
              <w:ind w:right="-250" w:firstLine="567"/>
              <w:rPr>
                <w:rFonts w:ascii="Arial" w:hAnsi="Arial" w:cs="Arial"/>
              </w:rPr>
            </w:pPr>
            <w:r w:rsidRPr="00A325BC">
              <w:rPr>
                <w:rFonts w:ascii="Arial" w:hAnsi="Arial" w:cs="Arial"/>
              </w:rPr>
              <w:t>Ensure the form is fully completed (signed and dated)</w:t>
            </w:r>
          </w:p>
        </w:tc>
      </w:tr>
      <w:tr w:rsidR="002F5156" w:rsidRPr="00A325BC">
        <w:tc>
          <w:tcPr>
            <w:tcW w:w="11199" w:type="dxa"/>
          </w:tcPr>
          <w:p w:rsidR="002F5156" w:rsidRPr="00A325BC" w:rsidRDefault="002F5156">
            <w:pPr>
              <w:numPr>
                <w:ilvl w:val="0"/>
                <w:numId w:val="20"/>
              </w:numPr>
              <w:spacing w:line="360" w:lineRule="auto"/>
              <w:ind w:right="-250"/>
              <w:rPr>
                <w:rFonts w:ascii="Arial" w:hAnsi="Arial" w:cs="Arial"/>
                <w:b/>
                <w:sz w:val="22"/>
              </w:rPr>
            </w:pPr>
            <w:r w:rsidRPr="00A325BC">
              <w:rPr>
                <w:rFonts w:ascii="Arial" w:hAnsi="Arial" w:cs="Arial"/>
                <w:b/>
                <w:sz w:val="22"/>
              </w:rPr>
              <w:t xml:space="preserve">Reason/Justification for application </w:t>
            </w:r>
          </w:p>
          <w:p w:rsidR="002F5156" w:rsidRPr="00A325BC" w:rsidRDefault="002F5156">
            <w:pPr>
              <w:tabs>
                <w:tab w:val="num" w:pos="567"/>
              </w:tabs>
              <w:spacing w:line="360" w:lineRule="auto"/>
              <w:ind w:left="567"/>
              <w:rPr>
                <w:rFonts w:ascii="Arial" w:hAnsi="Arial" w:cs="Arial"/>
              </w:rPr>
            </w:pPr>
            <w:r w:rsidRPr="00A325BC">
              <w:rPr>
                <w:rFonts w:ascii="Arial" w:hAnsi="Arial" w:cs="Arial"/>
              </w:rPr>
              <w:t xml:space="preserve">An application for dispensation/ ’Report and Consent’ should be accompanied by a written summary explaining how the application satisfies the ‘Ministers Guidelines’ and the ‘Neighbourhood Character Study’ if applicable. </w:t>
            </w:r>
          </w:p>
          <w:p w:rsidR="002F5156" w:rsidRPr="00A325BC" w:rsidRDefault="002F5156">
            <w:pPr>
              <w:tabs>
                <w:tab w:val="num" w:pos="567"/>
              </w:tabs>
              <w:spacing w:line="360" w:lineRule="auto"/>
              <w:ind w:left="567"/>
              <w:rPr>
                <w:rFonts w:ascii="Arial" w:hAnsi="Arial" w:cs="Arial"/>
                <w:b/>
              </w:rPr>
            </w:pPr>
            <w:r w:rsidRPr="00A325BC">
              <w:rPr>
                <w:rFonts w:ascii="Arial" w:hAnsi="Arial" w:cs="Arial"/>
                <w:sz w:val="16"/>
                <w:szCs w:val="16"/>
              </w:rPr>
              <w:t>(Contact Council’s Building Department for a copy of the relevant Ministers Guidelines and Neighbourhood Character Study )</w:t>
            </w:r>
          </w:p>
        </w:tc>
      </w:tr>
      <w:tr w:rsidR="002F5156" w:rsidRPr="00A325BC">
        <w:tc>
          <w:tcPr>
            <w:tcW w:w="11199" w:type="dxa"/>
          </w:tcPr>
          <w:p w:rsidR="002F5156" w:rsidRPr="00A325BC" w:rsidRDefault="00F00154">
            <w:pPr>
              <w:numPr>
                <w:ilvl w:val="0"/>
                <w:numId w:val="20"/>
              </w:numPr>
              <w:spacing w:line="360" w:lineRule="auto"/>
              <w:ind w:right="-250"/>
              <w:rPr>
                <w:rFonts w:ascii="Arial" w:hAnsi="Arial" w:cs="Arial"/>
                <w:b/>
                <w:sz w:val="22"/>
              </w:rPr>
            </w:pPr>
            <w:r>
              <w:rPr>
                <w:rFonts w:ascii="Arial" w:hAnsi="Arial" w:cs="Arial"/>
                <w:b/>
                <w:sz w:val="22"/>
              </w:rPr>
              <w:t>1 Set</w:t>
            </w:r>
            <w:r w:rsidR="002F5156" w:rsidRPr="00A325BC">
              <w:rPr>
                <w:rFonts w:ascii="Arial" w:hAnsi="Arial" w:cs="Arial"/>
                <w:b/>
                <w:sz w:val="22"/>
              </w:rPr>
              <w:t xml:space="preserve"> of Architectural drawings </w:t>
            </w:r>
          </w:p>
          <w:p w:rsidR="002F5156" w:rsidRPr="00A325BC" w:rsidRDefault="002F5156">
            <w:pPr>
              <w:tabs>
                <w:tab w:val="num" w:pos="567"/>
              </w:tabs>
              <w:spacing w:line="360" w:lineRule="auto"/>
              <w:ind w:left="567" w:right="-108"/>
              <w:rPr>
                <w:rFonts w:ascii="Arial" w:hAnsi="Arial" w:cs="Arial"/>
                <w:b/>
              </w:rPr>
            </w:pPr>
            <w:r w:rsidRPr="00A325BC">
              <w:rPr>
                <w:rFonts w:ascii="Arial" w:hAnsi="Arial" w:cs="Arial"/>
              </w:rPr>
              <w:t>Drawings should be of a scale not less than a 1:100 including where applicable floor plans and elevations. Where necessary the applicant may be asked to provide a schedule of finishes.</w:t>
            </w:r>
            <w:r w:rsidRPr="00A325BC">
              <w:rPr>
                <w:rFonts w:ascii="Arial" w:hAnsi="Arial" w:cs="Arial"/>
                <w:b/>
              </w:rPr>
              <w:t xml:space="preserve">  </w:t>
            </w:r>
            <w:r w:rsidRPr="00A325BC">
              <w:rPr>
                <w:rFonts w:ascii="Arial" w:hAnsi="Arial" w:cs="Arial"/>
              </w:rPr>
              <w:t>In some circumstances it may be necessary to provide details to clarify certain issues (ie: eaves detail, footing details, etc….)</w:t>
            </w:r>
          </w:p>
        </w:tc>
      </w:tr>
      <w:tr w:rsidR="002F5156" w:rsidRPr="00A325BC">
        <w:tc>
          <w:tcPr>
            <w:tcW w:w="11199" w:type="dxa"/>
          </w:tcPr>
          <w:p w:rsidR="002F5156" w:rsidRPr="00A325BC" w:rsidRDefault="002F5156">
            <w:pPr>
              <w:numPr>
                <w:ilvl w:val="0"/>
                <w:numId w:val="20"/>
              </w:numPr>
              <w:spacing w:line="360" w:lineRule="auto"/>
              <w:ind w:right="-250"/>
              <w:rPr>
                <w:rFonts w:ascii="Arial" w:hAnsi="Arial" w:cs="Arial"/>
                <w:b/>
                <w:sz w:val="22"/>
              </w:rPr>
            </w:pPr>
            <w:r w:rsidRPr="00A325BC">
              <w:rPr>
                <w:rFonts w:ascii="Arial" w:hAnsi="Arial" w:cs="Arial"/>
                <w:b/>
                <w:sz w:val="22"/>
              </w:rPr>
              <w:t xml:space="preserve">Site Analysis </w:t>
            </w:r>
          </w:p>
          <w:p w:rsidR="002F5156" w:rsidRPr="00A325BC" w:rsidRDefault="002F5156">
            <w:pPr>
              <w:spacing w:line="360" w:lineRule="auto"/>
              <w:ind w:left="601" w:right="-108"/>
              <w:rPr>
                <w:rFonts w:ascii="Arial" w:hAnsi="Arial" w:cs="Arial"/>
                <w:b/>
              </w:rPr>
            </w:pPr>
            <w:r w:rsidRPr="00A325BC">
              <w:rPr>
                <w:rFonts w:ascii="Arial" w:hAnsi="Arial" w:cs="Arial"/>
              </w:rPr>
              <w:t xml:space="preserve">It may be necessary to detail the adjoining property building locations, including setbacks from front and side boundaries and where relevant the locations of Habitable Room Windows, Private Open Space and Recreational Private Open Space.  Overshadowing diagrams may be required depending on the type of work proposed and the proximity to the side and / or rear boundary.  </w:t>
            </w:r>
            <w:r w:rsidRPr="00A325BC">
              <w:rPr>
                <w:rFonts w:ascii="Arial" w:hAnsi="Arial" w:cs="Arial"/>
                <w:u w:val="single"/>
              </w:rPr>
              <w:t>In some cases setbacks or heights of buildings on nearby allotments may be required to justify the application including 3 either side and across the road from the subject site.</w:t>
            </w:r>
            <w:r w:rsidRPr="00A325BC">
              <w:rPr>
                <w:rFonts w:ascii="Arial" w:hAnsi="Arial" w:cs="Arial"/>
                <w:b/>
              </w:rPr>
              <w:t xml:space="preserve"> </w:t>
            </w:r>
          </w:p>
          <w:p w:rsidR="002F5156" w:rsidRPr="00A325BC" w:rsidRDefault="002F5156">
            <w:pPr>
              <w:numPr>
                <w:ilvl w:val="0"/>
                <w:numId w:val="20"/>
              </w:numPr>
              <w:spacing w:line="360" w:lineRule="auto"/>
              <w:ind w:right="-250"/>
              <w:rPr>
                <w:rFonts w:ascii="Arial" w:hAnsi="Arial" w:cs="Arial"/>
                <w:b/>
                <w:sz w:val="22"/>
              </w:rPr>
            </w:pPr>
            <w:r w:rsidRPr="00A325BC">
              <w:rPr>
                <w:rFonts w:ascii="Arial" w:hAnsi="Arial" w:cs="Arial"/>
                <w:b/>
                <w:sz w:val="22"/>
              </w:rPr>
              <w:t xml:space="preserve">Site Plan </w:t>
            </w:r>
          </w:p>
          <w:p w:rsidR="002F5156" w:rsidRPr="00A325BC" w:rsidRDefault="002F5156">
            <w:pPr>
              <w:tabs>
                <w:tab w:val="num" w:pos="567"/>
              </w:tabs>
              <w:spacing w:line="360" w:lineRule="auto"/>
              <w:ind w:left="567" w:right="-250"/>
              <w:rPr>
                <w:rFonts w:ascii="Arial" w:hAnsi="Arial" w:cs="Arial"/>
                <w:b/>
              </w:rPr>
            </w:pPr>
            <w:r w:rsidRPr="00A325BC">
              <w:rPr>
                <w:rFonts w:ascii="Arial" w:hAnsi="Arial" w:cs="Arial"/>
              </w:rPr>
              <w:t xml:space="preserve">Showing all boundaries and setbacks, easements, existing building(s), proposed works and a North point. </w:t>
            </w:r>
          </w:p>
        </w:tc>
      </w:tr>
      <w:tr w:rsidR="002F5156" w:rsidRPr="00A325BC">
        <w:tc>
          <w:tcPr>
            <w:tcW w:w="11199" w:type="dxa"/>
          </w:tcPr>
          <w:p w:rsidR="002F5156" w:rsidRPr="00A325BC" w:rsidRDefault="002F5156">
            <w:pPr>
              <w:numPr>
                <w:ilvl w:val="0"/>
                <w:numId w:val="21"/>
              </w:numPr>
              <w:tabs>
                <w:tab w:val="num" w:pos="567"/>
              </w:tabs>
              <w:spacing w:line="360" w:lineRule="auto"/>
              <w:ind w:right="-250"/>
              <w:rPr>
                <w:rFonts w:ascii="Arial" w:hAnsi="Arial" w:cs="Arial"/>
                <w:sz w:val="22"/>
              </w:rPr>
            </w:pPr>
            <w:r w:rsidRPr="00A325BC">
              <w:rPr>
                <w:rFonts w:ascii="Arial" w:hAnsi="Arial" w:cs="Arial"/>
                <w:b/>
              </w:rPr>
              <w:t xml:space="preserve">   </w:t>
            </w:r>
            <w:r w:rsidR="003E318C" w:rsidRPr="00A325BC">
              <w:rPr>
                <w:rFonts w:ascii="Arial" w:hAnsi="Arial" w:cs="Arial"/>
                <w:b/>
                <w:sz w:val="22"/>
              </w:rPr>
              <w:t>Signed Plans and C</w:t>
            </w:r>
            <w:r w:rsidRPr="00A325BC">
              <w:rPr>
                <w:rFonts w:ascii="Arial" w:hAnsi="Arial" w:cs="Arial"/>
                <w:b/>
                <w:sz w:val="22"/>
              </w:rPr>
              <w:t xml:space="preserve">omments from affected adjoining </w:t>
            </w:r>
            <w:r w:rsidR="003E318C" w:rsidRPr="00A325BC">
              <w:rPr>
                <w:rFonts w:ascii="Arial" w:hAnsi="Arial" w:cs="Arial"/>
                <w:b/>
                <w:sz w:val="22"/>
              </w:rPr>
              <w:t>owners on Council’s form</w:t>
            </w:r>
          </w:p>
          <w:p w:rsidR="002F5156" w:rsidRPr="00A325BC" w:rsidRDefault="002F5156">
            <w:pPr>
              <w:tabs>
                <w:tab w:val="num" w:pos="567"/>
              </w:tabs>
              <w:spacing w:line="360" w:lineRule="auto"/>
              <w:ind w:left="567" w:right="-108"/>
              <w:rPr>
                <w:rFonts w:ascii="Arial" w:hAnsi="Arial" w:cs="Arial"/>
              </w:rPr>
            </w:pPr>
            <w:r w:rsidRPr="00A325BC">
              <w:rPr>
                <w:rFonts w:ascii="Arial" w:hAnsi="Arial" w:cs="Arial"/>
              </w:rPr>
              <w:t xml:space="preserve">Where necessary Council may require the applicant to provide comments </w:t>
            </w:r>
            <w:r w:rsidRPr="00A325BC">
              <w:rPr>
                <w:rFonts w:ascii="Arial" w:hAnsi="Arial" w:cs="Arial"/>
                <w:u w:val="single"/>
              </w:rPr>
              <w:t>and signed plans</w:t>
            </w:r>
            <w:r w:rsidRPr="00A325BC">
              <w:rPr>
                <w:rFonts w:ascii="Arial" w:hAnsi="Arial" w:cs="Arial"/>
              </w:rPr>
              <w:t xml:space="preserve"> from the effected neighbours agreeing or disagreeing with the proposed application. </w:t>
            </w:r>
          </w:p>
          <w:p w:rsidR="002F5156" w:rsidRPr="00A325BC" w:rsidRDefault="002F5156">
            <w:pPr>
              <w:tabs>
                <w:tab w:val="num" w:pos="567"/>
              </w:tabs>
              <w:spacing w:line="360" w:lineRule="auto"/>
              <w:ind w:left="567" w:right="-108"/>
              <w:rPr>
                <w:rFonts w:ascii="Arial" w:hAnsi="Arial" w:cs="Arial"/>
              </w:rPr>
            </w:pPr>
            <w:r w:rsidRPr="00A325BC">
              <w:rPr>
                <w:rFonts w:ascii="Arial" w:hAnsi="Arial" w:cs="Arial"/>
              </w:rPr>
              <w:t>(Please use Council’s ‘</w:t>
            </w:r>
            <w:r w:rsidRPr="00A325BC">
              <w:rPr>
                <w:rFonts w:ascii="Arial" w:hAnsi="Arial" w:cs="Arial"/>
                <w:i/>
                <w:iCs/>
              </w:rPr>
              <w:t>Adjoining Owner Comment’</w:t>
            </w:r>
            <w:r w:rsidRPr="00A325BC">
              <w:rPr>
                <w:rFonts w:ascii="Arial" w:hAnsi="Arial" w:cs="Arial"/>
              </w:rPr>
              <w:t xml:space="preserve"> Forms) </w:t>
            </w:r>
          </w:p>
        </w:tc>
      </w:tr>
    </w:tbl>
    <w:p w:rsidR="002F5156" w:rsidRPr="00A325BC" w:rsidRDefault="002F5156">
      <w:pPr>
        <w:pStyle w:val="BodyTextIndent2"/>
        <w:rPr>
          <w:rFonts w:ascii="Arial" w:hAnsi="Arial" w:cs="Arial"/>
          <w:sz w:val="20"/>
        </w:rPr>
      </w:pPr>
    </w:p>
    <w:p w:rsidR="002F5156" w:rsidRDefault="002F5156" w:rsidP="00C443E7">
      <w:pPr>
        <w:pStyle w:val="Footer"/>
        <w:ind w:left="142"/>
        <w:jc w:val="both"/>
        <w:rPr>
          <w:rFonts w:ascii="Arial" w:hAnsi="Arial" w:cs="Arial"/>
          <w:bCs/>
          <w:sz w:val="18"/>
        </w:rPr>
      </w:pPr>
      <w:r w:rsidRPr="00A325BC">
        <w:rPr>
          <w:rFonts w:ascii="Arial" w:hAnsi="Arial" w:cs="Arial"/>
          <w:b/>
          <w:sz w:val="18"/>
          <w:szCs w:val="18"/>
        </w:rPr>
        <w:t xml:space="preserve">Note:  </w:t>
      </w:r>
      <w:r w:rsidRPr="00C443E7">
        <w:rPr>
          <w:rFonts w:ascii="Arial" w:hAnsi="Arial" w:cs="Arial"/>
          <w:sz w:val="18"/>
          <w:szCs w:val="18"/>
        </w:rPr>
        <w:t xml:space="preserve">The above information is a guide only. Additional information may be required to be submitted in order for a complete assessment to be undertaken depending on the nature, size and / or complexity of the building work.  In some cases a </w:t>
      </w:r>
      <w:r w:rsidRPr="00C443E7">
        <w:rPr>
          <w:rFonts w:ascii="Arial" w:hAnsi="Arial" w:cs="Arial"/>
          <w:sz w:val="18"/>
          <w:szCs w:val="18"/>
          <w:u w:val="single"/>
        </w:rPr>
        <w:t>Town</w:t>
      </w:r>
      <w:r w:rsidR="00F97B85" w:rsidRPr="00C443E7">
        <w:rPr>
          <w:rFonts w:ascii="Arial" w:hAnsi="Arial" w:cs="Arial"/>
          <w:sz w:val="18"/>
          <w:szCs w:val="18"/>
          <w:u w:val="single"/>
        </w:rPr>
        <w:t xml:space="preserve"> Planning P</w:t>
      </w:r>
      <w:r w:rsidRPr="00C443E7">
        <w:rPr>
          <w:rFonts w:ascii="Arial" w:hAnsi="Arial" w:cs="Arial"/>
          <w:sz w:val="18"/>
          <w:szCs w:val="18"/>
          <w:u w:val="single"/>
        </w:rPr>
        <w:t>ermit</w:t>
      </w:r>
      <w:r w:rsidRPr="00C443E7">
        <w:rPr>
          <w:rFonts w:ascii="Arial" w:hAnsi="Arial" w:cs="Arial"/>
          <w:sz w:val="18"/>
          <w:szCs w:val="18"/>
        </w:rPr>
        <w:t xml:space="preserve"> may also be required for the proposal.  It is the responsibility of the </w:t>
      </w:r>
      <w:r w:rsidRPr="00C443E7">
        <w:rPr>
          <w:rFonts w:ascii="Arial" w:hAnsi="Arial" w:cs="Arial"/>
          <w:bCs/>
          <w:sz w:val="18"/>
        </w:rPr>
        <w:t>applicant/owner to find out whether a Town Planning Permit is required when making the Dispensation application</w:t>
      </w:r>
    </w:p>
    <w:p w:rsidR="00396923" w:rsidRPr="00A325BC" w:rsidRDefault="00396923" w:rsidP="00396923">
      <w:pPr>
        <w:pStyle w:val="Footer"/>
        <w:jc w:val="both"/>
        <w:rPr>
          <w:rFonts w:ascii="Arial" w:hAnsi="Arial" w:cs="Arial"/>
          <w:b/>
          <w:bCs/>
          <w:sz w:val="18"/>
          <w:szCs w:val="18"/>
        </w:rPr>
      </w:pPr>
    </w:p>
    <w:p w:rsidR="002F5156" w:rsidRPr="00A325BC" w:rsidRDefault="00E5513A" w:rsidP="00396923">
      <w:pPr>
        <w:pStyle w:val="Footer"/>
        <w:rPr>
          <w:rFonts w:ascii="Arial" w:hAnsi="Arial" w:cs="Arial"/>
          <w:sz w:val="16"/>
          <w:szCs w:val="16"/>
        </w:rPr>
      </w:pPr>
      <w:r w:rsidRPr="00B03277">
        <w:rPr>
          <w:noProof/>
        </w:rPr>
        <w:drawing>
          <wp:inline distT="0" distB="0" distL="0" distR="0">
            <wp:extent cx="6821805" cy="966852"/>
            <wp:effectExtent l="0" t="0" r="0"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B_letterhead_background_footer.jpg"/>
                    <pic:cNvPicPr/>
                  </pic:nvPicPr>
                  <pic:blipFill>
                    <a:blip r:embed="rId9"/>
                    <a:stretch>
                      <a:fillRect/>
                    </a:stretch>
                  </pic:blipFill>
                  <pic:spPr>
                    <a:xfrm>
                      <a:off x="0" y="0"/>
                      <a:ext cx="6821805" cy="966470"/>
                    </a:xfrm>
                    <a:prstGeom prst="rect">
                      <a:avLst/>
                    </a:prstGeom>
                  </pic:spPr>
                </pic:pic>
              </a:graphicData>
            </a:graphic>
          </wp:inline>
        </w:drawing>
      </w:r>
    </w:p>
    <w:sectPr w:rsidR="002F5156" w:rsidRPr="00A325BC" w:rsidSect="00C9120B">
      <w:footerReference w:type="even" r:id="rId10"/>
      <w:headerReference w:type="first" r:id="rId11"/>
      <w:footerReference w:type="first" r:id="rId12"/>
      <w:pgSz w:w="11907" w:h="16840" w:code="9"/>
      <w:pgMar w:top="709" w:right="425" w:bottom="0" w:left="737" w:header="426" w:footer="0" w:gutter="0"/>
      <w:paperSrc w:first="259" w:other="259"/>
      <w:cols w:space="720"/>
      <w:titlePg/>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91D98" w:rsidRDefault="00891D98">
      <w:r>
        <w:separator/>
      </w:r>
    </w:p>
  </w:endnote>
  <w:endnote w:type="continuationSeparator" w:id="0">
    <w:p w:rsidR="00891D98" w:rsidRDefault="00891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egoe UI Symbol"/>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rnhardMod BT">
    <w:altName w:val="Cambria"/>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A1FCC" w:rsidRPr="00C443E7" w:rsidRDefault="00CA1FCC" w:rsidP="003E6A53">
    <w:pPr>
      <w:pBdr>
        <w:top w:val="single" w:sz="4" w:space="1" w:color="auto"/>
      </w:pBdr>
      <w:autoSpaceDE w:val="0"/>
      <w:autoSpaceDN w:val="0"/>
      <w:adjustRightInd w:val="0"/>
      <w:spacing w:line="240" w:lineRule="atLeast"/>
      <w:rPr>
        <w:sz w:val="16"/>
        <w:szCs w:val="16"/>
      </w:rPr>
    </w:pPr>
    <w:r w:rsidRPr="00C443E7">
      <w:rPr>
        <w:rFonts w:ascii="Arial" w:hAnsi="Arial" w:cs="Arial"/>
        <w:b/>
        <w:iCs/>
        <w:color w:val="000000"/>
        <w:sz w:val="16"/>
        <w:szCs w:val="16"/>
      </w:rPr>
      <w:t>PRIVACY STATEMENT:</w:t>
    </w:r>
    <w:r w:rsidRPr="00C443E7">
      <w:rPr>
        <w:rFonts w:ascii="Arial" w:hAnsi="Arial" w:cs="Arial"/>
        <w:iCs/>
        <w:color w:val="000000"/>
        <w:sz w:val="16"/>
        <w:szCs w:val="16"/>
      </w:rPr>
      <w:t xml:space="preserve"> The personal information requested on this form is being collected by Council for the purpose of facilitating the adminis</w:t>
    </w:r>
    <w:r w:rsidR="00755768">
      <w:rPr>
        <w:rFonts w:ascii="Arial" w:hAnsi="Arial" w:cs="Arial"/>
        <w:iCs/>
        <w:color w:val="000000"/>
        <w:sz w:val="16"/>
        <w:szCs w:val="16"/>
      </w:rPr>
      <w:t>tration and assessment of Part 5</w:t>
    </w:r>
    <w:r w:rsidRPr="00C443E7">
      <w:rPr>
        <w:rFonts w:ascii="Arial" w:hAnsi="Arial" w:cs="Arial"/>
        <w:iCs/>
        <w:color w:val="000000"/>
        <w:sz w:val="16"/>
        <w:szCs w:val="16"/>
      </w:rPr>
      <w:t xml:space="preserve"> of the </w:t>
    </w:r>
    <w:r w:rsidR="00E86406">
      <w:rPr>
        <w:rFonts w:ascii="Arial" w:hAnsi="Arial" w:cs="Arial"/>
        <w:iCs/>
        <w:color w:val="000000"/>
        <w:sz w:val="16"/>
        <w:szCs w:val="16"/>
      </w:rPr>
      <w:t>Building Regulations 201</w:t>
    </w:r>
    <w:r w:rsidR="008A363E">
      <w:rPr>
        <w:rFonts w:ascii="Arial" w:hAnsi="Arial" w:cs="Arial"/>
        <w:iCs/>
        <w:color w:val="000000"/>
        <w:sz w:val="16"/>
        <w:szCs w:val="16"/>
      </w:rPr>
      <w:t>8</w:t>
    </w:r>
    <w:r w:rsidRPr="00C443E7">
      <w:rPr>
        <w:rFonts w:ascii="Arial" w:hAnsi="Arial" w:cs="Arial"/>
        <w:iCs/>
        <w:color w:val="000000"/>
        <w:sz w:val="16"/>
        <w:szCs w:val="16"/>
      </w:rPr>
      <w:t xml:space="preserve"> (Siting). The personal information will be used solely by Council for that primary purpose or directly related purposes. If the information is not collected, Council may not be able to provide the information requested. The applicant understands that the personal information provided is for purpose of accessing information held by Council and that he or she may apply to council for access to and/or amendment of the information.</w:t>
    </w:r>
    <w:r w:rsidR="003E6A53" w:rsidRPr="003E6A53">
      <w:rPr>
        <w:noProof/>
      </w:rPr>
      <w:t xml:space="preserve"> </w:t>
    </w:r>
    <w:r w:rsidR="00E5513A" w:rsidRPr="00B03277">
      <w:rPr>
        <w:noProof/>
      </w:rPr>
      <w:drawing>
        <wp:inline distT="0" distB="0" distL="0" distR="0">
          <wp:extent cx="7254240" cy="10278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B_letterhead_background_footer.jpg"/>
                  <pic:cNvPicPr/>
                </pic:nvPicPr>
                <pic:blipFill>
                  <a:blip r:embed="rId1"/>
                  <a:stretch>
                    <a:fillRect/>
                  </a:stretch>
                </pic:blipFill>
                <pic:spPr>
                  <a:xfrm>
                    <a:off x="0" y="0"/>
                    <a:ext cx="7254240" cy="102743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1C8D" w:rsidRDefault="00E5513A">
    <w:pPr>
      <w:jc w:val="center"/>
      <w:rPr>
        <w:rFonts w:ascii="BernhardMod BT" w:hAnsi="BernhardMod BT"/>
        <w:i/>
        <w:sz w:val="18"/>
      </w:rPr>
    </w:pPr>
    <w:r w:rsidRPr="00B03277">
      <w:rPr>
        <w:noProof/>
      </w:rPr>
      <w:drawing>
        <wp:inline distT="0" distB="0" distL="0" distR="0">
          <wp:extent cx="5774819" cy="823519"/>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B_letterhead_background_footer.jpg"/>
                  <pic:cNvPicPr/>
                </pic:nvPicPr>
                <pic:blipFill>
                  <a:blip r:embed="rId1"/>
                  <a:stretch>
                    <a:fillRect/>
                  </a:stretch>
                </pic:blipFill>
                <pic:spPr>
                  <a:xfrm>
                    <a:off x="0" y="0"/>
                    <a:ext cx="5774690" cy="8229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91D98" w:rsidRDefault="00891D98">
      <w:r>
        <w:separator/>
      </w:r>
    </w:p>
  </w:footnote>
  <w:footnote w:type="continuationSeparator" w:id="0">
    <w:p w:rsidR="00891D98" w:rsidRDefault="00891D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E6A53" w:rsidRPr="00B82C1E" w:rsidRDefault="00E5513A" w:rsidP="003E6A53">
    <w:pPr>
      <w:pStyle w:val="Header"/>
      <w:rPr>
        <w:rFonts w:ascii="Arial" w:hAnsi="Arial" w:cs="Arial"/>
        <w:b/>
        <w:bCs/>
        <w:sz w:val="32"/>
        <w:szCs w:val="32"/>
      </w:rPr>
    </w:pPr>
    <w:r>
      <w:rPr>
        <w:noProof/>
      </w:rPr>
      <w:drawing>
        <wp:anchor distT="0" distB="127" distL="114300" distR="114300" simplePos="0" relativeHeight="251657728" behindDoc="1" locked="0" layoutInCell="1" allowOverlap="1">
          <wp:simplePos x="0" y="0"/>
          <wp:positionH relativeFrom="column">
            <wp:posOffset>5537835</wp:posOffset>
          </wp:positionH>
          <wp:positionV relativeFrom="paragraph">
            <wp:posOffset>-177165</wp:posOffset>
          </wp:positionV>
          <wp:extent cx="1264920" cy="957453"/>
          <wp:effectExtent l="0" t="0" r="0" b="0"/>
          <wp:wrapNone/>
          <wp:docPr id="5" name="Picture 0" descr="Borooondara logo_vertic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0" descr="Borooondara logo_vertical.jpg"/>
                  <pic:cNvPicPr/>
                </pic:nvPicPr>
                <pic:blipFill>
                  <a:blip r:embed="rId1" cstate="print"/>
                  <a:stretch>
                    <a:fillRect/>
                  </a:stretch>
                </pic:blipFill>
                <pic:spPr>
                  <a:xfrm>
                    <a:off x="0" y="0"/>
                    <a:ext cx="1264920" cy="956945"/>
                  </a:xfrm>
                  <a:prstGeom prst="rect">
                    <a:avLst/>
                  </a:prstGeom>
                </pic:spPr>
              </pic:pic>
            </a:graphicData>
          </a:graphic>
          <wp14:sizeRelH relativeFrom="page">
            <wp14:pctWidth>0</wp14:pctWidth>
          </wp14:sizeRelH>
          <wp14:sizeRelV relativeFrom="page">
            <wp14:pctHeight>0</wp14:pctHeight>
          </wp14:sizeRelV>
        </wp:anchor>
      </w:drawing>
    </w:r>
    <w:r w:rsidR="003E6A53" w:rsidRPr="00B82C1E">
      <w:rPr>
        <w:rFonts w:ascii="Arial" w:hAnsi="Arial" w:cs="Arial"/>
        <w:b/>
        <w:bCs/>
        <w:sz w:val="32"/>
        <w:szCs w:val="32"/>
      </w:rPr>
      <w:t>Application for</w:t>
    </w:r>
    <w:r w:rsidR="003E6A53">
      <w:rPr>
        <w:rFonts w:ascii="Arial" w:hAnsi="Arial" w:cs="Arial"/>
        <w:b/>
        <w:bCs/>
        <w:sz w:val="32"/>
        <w:szCs w:val="32"/>
      </w:rPr>
      <w:t xml:space="preserve"> Minor Variation to</w:t>
    </w:r>
    <w:r w:rsidR="003E6A53" w:rsidRPr="00B82C1E">
      <w:rPr>
        <w:rFonts w:ascii="Arial" w:hAnsi="Arial" w:cs="Arial"/>
        <w:b/>
        <w:bCs/>
        <w:sz w:val="32"/>
        <w:szCs w:val="32"/>
      </w:rPr>
      <w:t xml:space="preserve"> Council Consent </w:t>
    </w:r>
  </w:p>
  <w:p w:rsidR="003E6A53" w:rsidRPr="003E6A53" w:rsidRDefault="003E6A53">
    <w:pPr>
      <w:pStyle w:val="Header"/>
      <w:rPr>
        <w:i/>
        <w:iCs/>
      </w:rPr>
    </w:pPr>
    <w:r w:rsidRPr="003E6A53">
      <w:rPr>
        <w:rStyle w:val="SubtleEmphasis"/>
        <w:rFonts w:ascii="Arial" w:hAnsi="Arial" w:cs="Arial"/>
        <w:i w:val="0"/>
        <w:iCs w:val="0"/>
        <w:sz w:val="16"/>
        <w:szCs w:val="16"/>
      </w:rPr>
      <w:t>BUILDING REGULATIONS 2018, PART 5, DIVISIONS 2, 3 &amp; 4 - SINGLE CLASS 1 &amp; ASSOCIATED CLASS 10 BUILDINGS</w:t>
    </w:r>
  </w:p>
  <w:p w:rsidR="003E6A53" w:rsidRDefault="003E6A53">
    <w:pPr>
      <w:pStyle w:val="Header"/>
    </w:pPr>
  </w:p>
  <w:p w:rsidR="003E6A53" w:rsidRDefault="003E6A53" w:rsidP="003E6A53">
    <w:pPr>
      <w:pStyle w:val="Header"/>
      <w:tabs>
        <w:tab w:val="clear" w:pos="4320"/>
        <w:tab w:val="clear" w:pos="8640"/>
        <w:tab w:val="left" w:pos="2492"/>
      </w:tabs>
    </w:pPr>
    <w:r>
      <w:tab/>
    </w:r>
  </w:p>
  <w:p w:rsidR="003E6A53" w:rsidRDefault="003E6A53">
    <w:pPr>
      <w:pStyle w:val="Header"/>
    </w:pPr>
  </w:p>
  <w:p w:rsidR="003E6A53" w:rsidRDefault="003E6A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271325"/>
    <w:multiLevelType w:val="hybridMultilevel"/>
    <w:tmpl w:val="398AEF28"/>
    <w:lvl w:ilvl="0" w:tplc="54AA5DA0">
      <w:start w:val="1"/>
      <w:numFmt w:val="lowerLetter"/>
      <w:lvlText w:val="%1)"/>
      <w:lvlJc w:val="left"/>
      <w:pPr>
        <w:tabs>
          <w:tab w:val="num" w:pos="1785"/>
        </w:tabs>
        <w:ind w:left="1785" w:hanging="360"/>
      </w:pPr>
      <w:rPr>
        <w:rFonts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2" w15:restartNumberingAfterBreak="0">
    <w:nsid w:val="0A504B2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116264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2BB1C0F"/>
    <w:multiLevelType w:val="hybridMultilevel"/>
    <w:tmpl w:val="30B633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514713"/>
    <w:multiLevelType w:val="singleLevel"/>
    <w:tmpl w:val="DCEE17BC"/>
    <w:lvl w:ilvl="0">
      <w:start w:val="1"/>
      <w:numFmt w:val="decimal"/>
      <w:lvlText w:val="%1."/>
      <w:legacy w:legacy="1" w:legacySpace="0" w:legacyIndent="283"/>
      <w:lvlJc w:val="left"/>
      <w:pPr>
        <w:ind w:left="283" w:hanging="283"/>
      </w:pPr>
    </w:lvl>
  </w:abstractNum>
  <w:abstractNum w:abstractNumId="6" w15:restartNumberingAfterBreak="0">
    <w:nsid w:val="29734DF1"/>
    <w:multiLevelType w:val="singleLevel"/>
    <w:tmpl w:val="876251F4"/>
    <w:lvl w:ilvl="0">
      <w:start w:val="1"/>
      <w:numFmt w:val="bullet"/>
      <w:lvlText w:val=""/>
      <w:lvlJc w:val="left"/>
      <w:pPr>
        <w:tabs>
          <w:tab w:val="num" w:pos="360"/>
        </w:tabs>
        <w:ind w:left="340" w:hanging="340"/>
      </w:pPr>
      <w:rPr>
        <w:rFonts w:ascii="Monotype Sorts" w:hAnsi="Monotype Sorts" w:hint="default"/>
        <w:sz w:val="42"/>
      </w:rPr>
    </w:lvl>
  </w:abstractNum>
  <w:abstractNum w:abstractNumId="7" w15:restartNumberingAfterBreak="0">
    <w:nsid w:val="29C7736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AA8276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AE372A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10C5C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5780DE5"/>
    <w:multiLevelType w:val="hybridMultilevel"/>
    <w:tmpl w:val="5E740EC0"/>
    <w:lvl w:ilvl="0" w:tplc="4CDC2082">
      <w:start w:val="4"/>
      <w:numFmt w:val="bullet"/>
      <w:lvlText w:val=""/>
      <w:lvlJc w:val="left"/>
      <w:pPr>
        <w:tabs>
          <w:tab w:val="num" w:pos="495"/>
        </w:tabs>
        <w:ind w:left="495" w:hanging="360"/>
      </w:pPr>
      <w:rPr>
        <w:rFonts w:ascii="Symbol" w:eastAsia="Times New Roman" w:hAnsi="Symbol" w:cs="Times New Roman" w:hint="default"/>
      </w:rPr>
    </w:lvl>
    <w:lvl w:ilvl="1" w:tplc="04090003" w:tentative="1">
      <w:start w:val="1"/>
      <w:numFmt w:val="bullet"/>
      <w:lvlText w:val="o"/>
      <w:lvlJc w:val="left"/>
      <w:pPr>
        <w:tabs>
          <w:tab w:val="num" w:pos="1215"/>
        </w:tabs>
        <w:ind w:left="1215" w:hanging="360"/>
      </w:pPr>
      <w:rPr>
        <w:rFonts w:ascii="Courier New" w:hAnsi="Courier New" w:hint="default"/>
      </w:rPr>
    </w:lvl>
    <w:lvl w:ilvl="2" w:tplc="04090005" w:tentative="1">
      <w:start w:val="1"/>
      <w:numFmt w:val="bullet"/>
      <w:lvlText w:val=""/>
      <w:lvlJc w:val="left"/>
      <w:pPr>
        <w:tabs>
          <w:tab w:val="num" w:pos="1935"/>
        </w:tabs>
        <w:ind w:left="1935" w:hanging="360"/>
      </w:pPr>
      <w:rPr>
        <w:rFonts w:ascii="Wingdings" w:hAnsi="Wingdings" w:hint="default"/>
      </w:rPr>
    </w:lvl>
    <w:lvl w:ilvl="3" w:tplc="04090001" w:tentative="1">
      <w:start w:val="1"/>
      <w:numFmt w:val="bullet"/>
      <w:lvlText w:val=""/>
      <w:lvlJc w:val="left"/>
      <w:pPr>
        <w:tabs>
          <w:tab w:val="num" w:pos="2655"/>
        </w:tabs>
        <w:ind w:left="2655" w:hanging="360"/>
      </w:pPr>
      <w:rPr>
        <w:rFonts w:ascii="Symbol" w:hAnsi="Symbol" w:hint="default"/>
      </w:rPr>
    </w:lvl>
    <w:lvl w:ilvl="4" w:tplc="04090003" w:tentative="1">
      <w:start w:val="1"/>
      <w:numFmt w:val="bullet"/>
      <w:lvlText w:val="o"/>
      <w:lvlJc w:val="left"/>
      <w:pPr>
        <w:tabs>
          <w:tab w:val="num" w:pos="3375"/>
        </w:tabs>
        <w:ind w:left="3375" w:hanging="360"/>
      </w:pPr>
      <w:rPr>
        <w:rFonts w:ascii="Courier New" w:hAnsi="Courier New" w:hint="default"/>
      </w:rPr>
    </w:lvl>
    <w:lvl w:ilvl="5" w:tplc="04090005" w:tentative="1">
      <w:start w:val="1"/>
      <w:numFmt w:val="bullet"/>
      <w:lvlText w:val=""/>
      <w:lvlJc w:val="left"/>
      <w:pPr>
        <w:tabs>
          <w:tab w:val="num" w:pos="4095"/>
        </w:tabs>
        <w:ind w:left="4095" w:hanging="360"/>
      </w:pPr>
      <w:rPr>
        <w:rFonts w:ascii="Wingdings" w:hAnsi="Wingdings" w:hint="default"/>
      </w:rPr>
    </w:lvl>
    <w:lvl w:ilvl="6" w:tplc="04090001" w:tentative="1">
      <w:start w:val="1"/>
      <w:numFmt w:val="bullet"/>
      <w:lvlText w:val=""/>
      <w:lvlJc w:val="left"/>
      <w:pPr>
        <w:tabs>
          <w:tab w:val="num" w:pos="4815"/>
        </w:tabs>
        <w:ind w:left="4815" w:hanging="360"/>
      </w:pPr>
      <w:rPr>
        <w:rFonts w:ascii="Symbol" w:hAnsi="Symbol" w:hint="default"/>
      </w:rPr>
    </w:lvl>
    <w:lvl w:ilvl="7" w:tplc="04090003" w:tentative="1">
      <w:start w:val="1"/>
      <w:numFmt w:val="bullet"/>
      <w:lvlText w:val="o"/>
      <w:lvlJc w:val="left"/>
      <w:pPr>
        <w:tabs>
          <w:tab w:val="num" w:pos="5535"/>
        </w:tabs>
        <w:ind w:left="5535" w:hanging="360"/>
      </w:pPr>
      <w:rPr>
        <w:rFonts w:ascii="Courier New" w:hAnsi="Courier New" w:hint="default"/>
      </w:rPr>
    </w:lvl>
    <w:lvl w:ilvl="8" w:tplc="04090005" w:tentative="1">
      <w:start w:val="1"/>
      <w:numFmt w:val="bullet"/>
      <w:lvlText w:val=""/>
      <w:lvlJc w:val="left"/>
      <w:pPr>
        <w:tabs>
          <w:tab w:val="num" w:pos="6255"/>
        </w:tabs>
        <w:ind w:left="6255" w:hanging="360"/>
      </w:pPr>
      <w:rPr>
        <w:rFonts w:ascii="Wingdings" w:hAnsi="Wingdings" w:hint="default"/>
      </w:rPr>
    </w:lvl>
  </w:abstractNum>
  <w:abstractNum w:abstractNumId="12" w15:restartNumberingAfterBreak="0">
    <w:nsid w:val="380A0EC9"/>
    <w:multiLevelType w:val="singleLevel"/>
    <w:tmpl w:val="0C09000F"/>
    <w:lvl w:ilvl="0">
      <w:start w:val="1"/>
      <w:numFmt w:val="decimal"/>
      <w:lvlText w:val="%1."/>
      <w:lvlJc w:val="left"/>
      <w:pPr>
        <w:tabs>
          <w:tab w:val="num" w:pos="360"/>
        </w:tabs>
        <w:ind w:left="360" w:hanging="360"/>
      </w:pPr>
    </w:lvl>
  </w:abstractNum>
  <w:abstractNum w:abstractNumId="13" w15:restartNumberingAfterBreak="0">
    <w:nsid w:val="4B0E2A90"/>
    <w:multiLevelType w:val="singleLevel"/>
    <w:tmpl w:val="0C09000F"/>
    <w:lvl w:ilvl="0">
      <w:start w:val="1"/>
      <w:numFmt w:val="decimal"/>
      <w:lvlText w:val="%1."/>
      <w:lvlJc w:val="left"/>
      <w:pPr>
        <w:tabs>
          <w:tab w:val="num" w:pos="360"/>
        </w:tabs>
        <w:ind w:left="360" w:hanging="360"/>
      </w:pPr>
    </w:lvl>
  </w:abstractNum>
  <w:abstractNum w:abstractNumId="14" w15:restartNumberingAfterBreak="0">
    <w:nsid w:val="527B74E4"/>
    <w:multiLevelType w:val="singleLevel"/>
    <w:tmpl w:val="0C09000F"/>
    <w:lvl w:ilvl="0">
      <w:start w:val="1"/>
      <w:numFmt w:val="decimal"/>
      <w:lvlText w:val="%1."/>
      <w:lvlJc w:val="left"/>
      <w:pPr>
        <w:tabs>
          <w:tab w:val="num" w:pos="360"/>
        </w:tabs>
        <w:ind w:left="360" w:hanging="360"/>
      </w:pPr>
    </w:lvl>
  </w:abstractNum>
  <w:abstractNum w:abstractNumId="15" w15:restartNumberingAfterBreak="0">
    <w:nsid w:val="54434C3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7B90B4D"/>
    <w:multiLevelType w:val="singleLevel"/>
    <w:tmpl w:val="B3961C72"/>
    <w:lvl w:ilvl="0">
      <w:start w:val="1"/>
      <w:numFmt w:val="bullet"/>
      <w:lvlText w:val=""/>
      <w:lvlJc w:val="left"/>
      <w:pPr>
        <w:tabs>
          <w:tab w:val="num" w:pos="567"/>
        </w:tabs>
        <w:ind w:left="567" w:hanging="567"/>
      </w:pPr>
      <w:rPr>
        <w:rFonts w:ascii="Monotype Sorts" w:hAnsi="Monotype Sorts" w:hint="default"/>
        <w:sz w:val="42"/>
      </w:rPr>
    </w:lvl>
  </w:abstractNum>
  <w:abstractNum w:abstractNumId="17" w15:restartNumberingAfterBreak="0">
    <w:nsid w:val="58FA493A"/>
    <w:multiLevelType w:val="multilevel"/>
    <w:tmpl w:val="1BAE4234"/>
    <w:lvl w:ilvl="0">
      <w:start w:val="1"/>
      <w:numFmt w:val="decimal"/>
      <w:lvlText w:val="%1"/>
      <w:lvlJc w:val="left"/>
      <w:rPr>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lvl>
    <w:lvl w:ilvl="2">
      <w:start w:val="1"/>
      <w:numFmt w:val="none"/>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616471F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1653AE9"/>
    <w:multiLevelType w:val="singleLevel"/>
    <w:tmpl w:val="0C09000F"/>
    <w:lvl w:ilvl="0">
      <w:start w:val="1"/>
      <w:numFmt w:val="decimal"/>
      <w:lvlText w:val="%1."/>
      <w:lvlJc w:val="left"/>
      <w:pPr>
        <w:tabs>
          <w:tab w:val="num" w:pos="360"/>
        </w:tabs>
        <w:ind w:left="360" w:hanging="360"/>
      </w:pPr>
    </w:lvl>
  </w:abstractNum>
  <w:abstractNum w:abstractNumId="20" w15:restartNumberingAfterBreak="0">
    <w:nsid w:val="6DBC0EE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E6B163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F0F24EF"/>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16cid:durableId="65006389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54818776">
    <w:abstractNumId w:val="17"/>
  </w:num>
  <w:num w:numId="3" w16cid:durableId="1314333023">
    <w:abstractNumId w:val="7"/>
  </w:num>
  <w:num w:numId="4" w16cid:durableId="1917783551">
    <w:abstractNumId w:val="19"/>
  </w:num>
  <w:num w:numId="5" w16cid:durableId="435368024">
    <w:abstractNumId w:val="12"/>
  </w:num>
  <w:num w:numId="6" w16cid:durableId="1735739699">
    <w:abstractNumId w:val="8"/>
  </w:num>
  <w:num w:numId="7" w16cid:durableId="1666396581">
    <w:abstractNumId w:val="18"/>
  </w:num>
  <w:num w:numId="8" w16cid:durableId="1000935933">
    <w:abstractNumId w:val="9"/>
  </w:num>
  <w:num w:numId="9" w16cid:durableId="1471171773">
    <w:abstractNumId w:val="15"/>
  </w:num>
  <w:num w:numId="10" w16cid:durableId="1119687357">
    <w:abstractNumId w:val="2"/>
  </w:num>
  <w:num w:numId="11" w16cid:durableId="260770781">
    <w:abstractNumId w:val="13"/>
  </w:num>
  <w:num w:numId="12" w16cid:durableId="1560705431">
    <w:abstractNumId w:val="20"/>
  </w:num>
  <w:num w:numId="13" w16cid:durableId="1582449538">
    <w:abstractNumId w:val="10"/>
  </w:num>
  <w:num w:numId="14" w16cid:durableId="99037177">
    <w:abstractNumId w:val="21"/>
  </w:num>
  <w:num w:numId="15" w16cid:durableId="845948638">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16" w16cid:durableId="1239250246">
    <w:abstractNumId w:val="5"/>
    <w:lvlOverride w:ilvl="0">
      <w:lvl w:ilvl="0">
        <w:start w:val="1"/>
        <w:numFmt w:val="decimal"/>
        <w:lvlText w:val="%1."/>
        <w:legacy w:legacy="1" w:legacySpace="0" w:legacyIndent="283"/>
        <w:lvlJc w:val="left"/>
        <w:pPr>
          <w:ind w:left="283" w:hanging="283"/>
        </w:pPr>
      </w:lvl>
    </w:lvlOverride>
  </w:num>
  <w:num w:numId="17" w16cid:durableId="1289773427">
    <w:abstractNumId w:val="14"/>
  </w:num>
  <w:num w:numId="18" w16cid:durableId="938637103">
    <w:abstractNumId w:val="3"/>
  </w:num>
  <w:num w:numId="19" w16cid:durableId="685718452">
    <w:abstractNumId w:val="22"/>
  </w:num>
  <w:num w:numId="20" w16cid:durableId="751707336">
    <w:abstractNumId w:val="16"/>
  </w:num>
  <w:num w:numId="21" w16cid:durableId="1028871045">
    <w:abstractNumId w:val="6"/>
  </w:num>
  <w:num w:numId="22" w16cid:durableId="1403988582">
    <w:abstractNumId w:val="11"/>
  </w:num>
  <w:num w:numId="23" w16cid:durableId="1224757001">
    <w:abstractNumId w:val="1"/>
  </w:num>
  <w:num w:numId="24" w16cid:durableId="13403553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embedSystemFonts/>
  <w:activeWritingStyle w:appName="MSWord" w:lang="en-GB"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isplayHorizontalDrawingGridEvery w:val="0"/>
  <w:displayVerticalDrawingGridEvery w:val="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804"/>
    <w:rsid w:val="0000191F"/>
    <w:rsid w:val="00015955"/>
    <w:rsid w:val="00032A44"/>
    <w:rsid w:val="00060672"/>
    <w:rsid w:val="00061AA3"/>
    <w:rsid w:val="0006548D"/>
    <w:rsid w:val="000709B8"/>
    <w:rsid w:val="000808A5"/>
    <w:rsid w:val="00081537"/>
    <w:rsid w:val="00090702"/>
    <w:rsid w:val="00092015"/>
    <w:rsid w:val="00093AAF"/>
    <w:rsid w:val="000A25DB"/>
    <w:rsid w:val="000A6A10"/>
    <w:rsid w:val="00120EDE"/>
    <w:rsid w:val="001375ED"/>
    <w:rsid w:val="00173628"/>
    <w:rsid w:val="00193D69"/>
    <w:rsid w:val="001E3006"/>
    <w:rsid w:val="001E6382"/>
    <w:rsid w:val="001F2E32"/>
    <w:rsid w:val="002212B4"/>
    <w:rsid w:val="002721DA"/>
    <w:rsid w:val="002805E8"/>
    <w:rsid w:val="00280983"/>
    <w:rsid w:val="002963EB"/>
    <w:rsid w:val="00297C9E"/>
    <w:rsid w:val="002C60D7"/>
    <w:rsid w:val="002E2512"/>
    <w:rsid w:val="002E768C"/>
    <w:rsid w:val="002F5156"/>
    <w:rsid w:val="00302939"/>
    <w:rsid w:val="00302DE3"/>
    <w:rsid w:val="0032272D"/>
    <w:rsid w:val="00323C51"/>
    <w:rsid w:val="00333025"/>
    <w:rsid w:val="00353CC9"/>
    <w:rsid w:val="003734FC"/>
    <w:rsid w:val="00386F32"/>
    <w:rsid w:val="00393914"/>
    <w:rsid w:val="00396923"/>
    <w:rsid w:val="003A64ED"/>
    <w:rsid w:val="003B35CF"/>
    <w:rsid w:val="003E318C"/>
    <w:rsid w:val="003E6A53"/>
    <w:rsid w:val="00405336"/>
    <w:rsid w:val="004145B2"/>
    <w:rsid w:val="004174C9"/>
    <w:rsid w:val="00453C6E"/>
    <w:rsid w:val="00482C0D"/>
    <w:rsid w:val="004A0AC0"/>
    <w:rsid w:val="004A3E5F"/>
    <w:rsid w:val="004D24E9"/>
    <w:rsid w:val="004D615D"/>
    <w:rsid w:val="004E24A2"/>
    <w:rsid w:val="004F160B"/>
    <w:rsid w:val="00516456"/>
    <w:rsid w:val="00526F4D"/>
    <w:rsid w:val="00540F4E"/>
    <w:rsid w:val="00543626"/>
    <w:rsid w:val="00545540"/>
    <w:rsid w:val="005530BF"/>
    <w:rsid w:val="005611F1"/>
    <w:rsid w:val="0058360B"/>
    <w:rsid w:val="005B4DBB"/>
    <w:rsid w:val="005D5985"/>
    <w:rsid w:val="005F38B6"/>
    <w:rsid w:val="005F6B80"/>
    <w:rsid w:val="00627F25"/>
    <w:rsid w:val="00650270"/>
    <w:rsid w:val="006A3671"/>
    <w:rsid w:val="006A70B0"/>
    <w:rsid w:val="006D624D"/>
    <w:rsid w:val="006E259B"/>
    <w:rsid w:val="006E7C08"/>
    <w:rsid w:val="007006D5"/>
    <w:rsid w:val="00701A06"/>
    <w:rsid w:val="007042E0"/>
    <w:rsid w:val="00704382"/>
    <w:rsid w:val="00706962"/>
    <w:rsid w:val="00711EF5"/>
    <w:rsid w:val="00714759"/>
    <w:rsid w:val="00715EE0"/>
    <w:rsid w:val="00755768"/>
    <w:rsid w:val="007D08F7"/>
    <w:rsid w:val="007E1922"/>
    <w:rsid w:val="00802494"/>
    <w:rsid w:val="00806BDF"/>
    <w:rsid w:val="00814835"/>
    <w:rsid w:val="0081675C"/>
    <w:rsid w:val="00836CD8"/>
    <w:rsid w:val="00850379"/>
    <w:rsid w:val="00850661"/>
    <w:rsid w:val="0087550A"/>
    <w:rsid w:val="00891D98"/>
    <w:rsid w:val="008A363E"/>
    <w:rsid w:val="008B1F8F"/>
    <w:rsid w:val="008B2B6B"/>
    <w:rsid w:val="008B383D"/>
    <w:rsid w:val="008C2E71"/>
    <w:rsid w:val="008F1B87"/>
    <w:rsid w:val="008F4011"/>
    <w:rsid w:val="00957726"/>
    <w:rsid w:val="009A284E"/>
    <w:rsid w:val="009A6636"/>
    <w:rsid w:val="009B064B"/>
    <w:rsid w:val="009E4804"/>
    <w:rsid w:val="00A323DA"/>
    <w:rsid w:val="00A325BC"/>
    <w:rsid w:val="00AA324C"/>
    <w:rsid w:val="00AD175D"/>
    <w:rsid w:val="00AD1F83"/>
    <w:rsid w:val="00B01446"/>
    <w:rsid w:val="00B21C8D"/>
    <w:rsid w:val="00B50072"/>
    <w:rsid w:val="00B5240C"/>
    <w:rsid w:val="00B559AE"/>
    <w:rsid w:val="00B742EE"/>
    <w:rsid w:val="00B82282"/>
    <w:rsid w:val="00B83546"/>
    <w:rsid w:val="00BA62F3"/>
    <w:rsid w:val="00BA7AB4"/>
    <w:rsid w:val="00BC0FC9"/>
    <w:rsid w:val="00BD3A03"/>
    <w:rsid w:val="00BE238C"/>
    <w:rsid w:val="00BF3B86"/>
    <w:rsid w:val="00BF6DEF"/>
    <w:rsid w:val="00BF7149"/>
    <w:rsid w:val="00C17816"/>
    <w:rsid w:val="00C27872"/>
    <w:rsid w:val="00C322BD"/>
    <w:rsid w:val="00C443E7"/>
    <w:rsid w:val="00C56359"/>
    <w:rsid w:val="00C77647"/>
    <w:rsid w:val="00C9120B"/>
    <w:rsid w:val="00CA1FCC"/>
    <w:rsid w:val="00CA7E88"/>
    <w:rsid w:val="00CF3D34"/>
    <w:rsid w:val="00CF4F56"/>
    <w:rsid w:val="00D01569"/>
    <w:rsid w:val="00D04DD4"/>
    <w:rsid w:val="00D13A63"/>
    <w:rsid w:val="00D15D69"/>
    <w:rsid w:val="00D26720"/>
    <w:rsid w:val="00D27310"/>
    <w:rsid w:val="00D55884"/>
    <w:rsid w:val="00D63B88"/>
    <w:rsid w:val="00D84582"/>
    <w:rsid w:val="00DA4683"/>
    <w:rsid w:val="00DA6C4E"/>
    <w:rsid w:val="00DB3B50"/>
    <w:rsid w:val="00DB56D8"/>
    <w:rsid w:val="00DE6865"/>
    <w:rsid w:val="00E02719"/>
    <w:rsid w:val="00E23CAB"/>
    <w:rsid w:val="00E41BDE"/>
    <w:rsid w:val="00E5513A"/>
    <w:rsid w:val="00E80803"/>
    <w:rsid w:val="00E86406"/>
    <w:rsid w:val="00E96B4A"/>
    <w:rsid w:val="00EA2F00"/>
    <w:rsid w:val="00EB1393"/>
    <w:rsid w:val="00EC02E2"/>
    <w:rsid w:val="00EC7577"/>
    <w:rsid w:val="00F00154"/>
    <w:rsid w:val="00F024AA"/>
    <w:rsid w:val="00F13056"/>
    <w:rsid w:val="00F14B65"/>
    <w:rsid w:val="00F16160"/>
    <w:rsid w:val="00F17365"/>
    <w:rsid w:val="00F301DF"/>
    <w:rsid w:val="00F354E6"/>
    <w:rsid w:val="00F460A5"/>
    <w:rsid w:val="00F75302"/>
    <w:rsid w:val="00F76528"/>
    <w:rsid w:val="00F97B85"/>
    <w:rsid w:val="00FF26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5:chartTrackingRefBased/>
  <w15:docId w15:val="{FF05863D-7459-4534-917F-551D9C96B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F83"/>
    <w:rPr>
      <w:lang w:val="en-GB"/>
    </w:rPr>
  </w:style>
  <w:style w:type="paragraph" w:styleId="Heading1">
    <w:name w:val="heading 1"/>
    <w:basedOn w:val="Normal"/>
    <w:next w:val="Normal"/>
    <w:link w:val="Heading1Char"/>
    <w:qFormat/>
    <w:rsid w:val="00AD1F83"/>
    <w:pPr>
      <w:keepNext/>
      <w:outlineLvl w:val="0"/>
    </w:pPr>
    <w:rPr>
      <w:sz w:val="24"/>
    </w:rPr>
  </w:style>
  <w:style w:type="paragraph" w:styleId="Heading2">
    <w:name w:val="heading 2"/>
    <w:basedOn w:val="Normal"/>
    <w:next w:val="Normal"/>
    <w:qFormat/>
    <w:rsid w:val="00AD1F83"/>
    <w:pPr>
      <w:keepNext/>
      <w:jc w:val="center"/>
      <w:outlineLvl w:val="1"/>
    </w:pPr>
    <w:rPr>
      <w:i/>
      <w:sz w:val="18"/>
    </w:rPr>
  </w:style>
  <w:style w:type="paragraph" w:styleId="Heading3">
    <w:name w:val="heading 3"/>
    <w:basedOn w:val="Normal"/>
    <w:next w:val="Normal"/>
    <w:qFormat/>
    <w:rsid w:val="00AD1F83"/>
    <w:pPr>
      <w:keepNext/>
      <w:ind w:left="142"/>
      <w:outlineLvl w:val="2"/>
    </w:pPr>
    <w:rPr>
      <w:b/>
      <w:sz w:val="24"/>
    </w:rPr>
  </w:style>
  <w:style w:type="paragraph" w:styleId="Heading4">
    <w:name w:val="heading 4"/>
    <w:basedOn w:val="Normal"/>
    <w:next w:val="Normal"/>
    <w:qFormat/>
    <w:rsid w:val="00AD1F83"/>
    <w:pPr>
      <w:keepNext/>
      <w:ind w:left="142"/>
      <w:outlineLvl w:val="3"/>
    </w:pPr>
    <w:rPr>
      <w:b/>
      <w:sz w:val="28"/>
    </w:rPr>
  </w:style>
  <w:style w:type="paragraph" w:styleId="Heading5">
    <w:name w:val="heading 5"/>
    <w:basedOn w:val="Normal"/>
    <w:next w:val="Normal"/>
    <w:qFormat/>
    <w:rsid w:val="00AD1F83"/>
    <w:pPr>
      <w:keepNext/>
      <w:outlineLvl w:val="4"/>
    </w:pPr>
    <w:rPr>
      <w:b/>
      <w:sz w:val="22"/>
    </w:rPr>
  </w:style>
  <w:style w:type="paragraph" w:styleId="Heading6">
    <w:name w:val="heading 6"/>
    <w:basedOn w:val="Normal"/>
    <w:next w:val="Normal"/>
    <w:qFormat/>
    <w:rsid w:val="00AD1F83"/>
    <w:pPr>
      <w:keepNext/>
      <w:ind w:left="142"/>
      <w:outlineLvl w:val="5"/>
    </w:pPr>
    <w:rPr>
      <w:b/>
    </w:rPr>
  </w:style>
  <w:style w:type="paragraph" w:styleId="Heading7">
    <w:name w:val="heading 7"/>
    <w:basedOn w:val="Normal"/>
    <w:next w:val="Normal"/>
    <w:qFormat/>
    <w:rsid w:val="00AD1F83"/>
    <w:pPr>
      <w:keepNext/>
      <w:outlineLvl w:val="6"/>
    </w:pPr>
    <w:rPr>
      <w:b/>
      <w:sz w:val="24"/>
    </w:rPr>
  </w:style>
  <w:style w:type="paragraph" w:styleId="Heading8">
    <w:name w:val="heading 8"/>
    <w:basedOn w:val="Normal"/>
    <w:next w:val="Normal"/>
    <w:qFormat/>
    <w:rsid w:val="00AD1F83"/>
    <w:pPr>
      <w:keepNext/>
      <w:ind w:left="142"/>
      <w:jc w:val="center"/>
      <w:outlineLvl w:val="7"/>
    </w:pPr>
    <w:rPr>
      <w:b/>
      <w:i/>
      <w:sz w:val="24"/>
    </w:rPr>
  </w:style>
  <w:style w:type="paragraph" w:styleId="Heading9">
    <w:name w:val="heading 9"/>
    <w:basedOn w:val="Normal"/>
    <w:next w:val="Normal"/>
    <w:qFormat/>
    <w:rsid w:val="00AD1F83"/>
    <w:pPr>
      <w:keepNext/>
      <w:ind w:left="142"/>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D1F83"/>
    <w:pPr>
      <w:tabs>
        <w:tab w:val="center" w:pos="4320"/>
        <w:tab w:val="right" w:pos="8640"/>
      </w:tabs>
    </w:pPr>
    <w:rPr>
      <w:lang w:eastAsia="x-none"/>
    </w:rPr>
  </w:style>
  <w:style w:type="paragraph" w:styleId="Footer">
    <w:name w:val="footer"/>
    <w:basedOn w:val="Normal"/>
    <w:link w:val="FooterChar"/>
    <w:uiPriority w:val="99"/>
    <w:rsid w:val="00AD1F83"/>
    <w:pPr>
      <w:tabs>
        <w:tab w:val="center" w:pos="4320"/>
        <w:tab w:val="right" w:pos="8640"/>
      </w:tabs>
    </w:pPr>
    <w:rPr>
      <w:lang w:eastAsia="x-none"/>
    </w:rPr>
  </w:style>
  <w:style w:type="character" w:customStyle="1" w:styleId="DocHead">
    <w:name w:val="Doc/Head"/>
    <w:rsid w:val="00AD1F83"/>
    <w:rPr>
      <w:rFonts w:ascii="Courier" w:hAnsi="Courier"/>
      <w:noProof w:val="0"/>
      <w:sz w:val="24"/>
      <w:lang w:val="en-US"/>
    </w:rPr>
  </w:style>
  <w:style w:type="character" w:styleId="PageNumber">
    <w:name w:val="page number"/>
    <w:basedOn w:val="DefaultParagraphFont"/>
    <w:rsid w:val="00AD1F83"/>
  </w:style>
  <w:style w:type="paragraph" w:styleId="BodyTextIndent">
    <w:name w:val="Body Text Indent"/>
    <w:basedOn w:val="Normal"/>
    <w:rsid w:val="00AD1F83"/>
    <w:pPr>
      <w:ind w:left="502"/>
    </w:pPr>
    <w:rPr>
      <w:sz w:val="22"/>
    </w:rPr>
  </w:style>
  <w:style w:type="paragraph" w:styleId="BodyTextIndent2">
    <w:name w:val="Body Text Indent 2"/>
    <w:basedOn w:val="Normal"/>
    <w:rsid w:val="00AD1F83"/>
    <w:pPr>
      <w:ind w:left="142"/>
    </w:pPr>
    <w:rPr>
      <w:sz w:val="22"/>
    </w:rPr>
  </w:style>
  <w:style w:type="paragraph" w:styleId="BodyText">
    <w:name w:val="Body Text"/>
    <w:basedOn w:val="Normal"/>
    <w:rsid w:val="00AD1F83"/>
    <w:rPr>
      <w:b/>
      <w:sz w:val="22"/>
    </w:rPr>
  </w:style>
  <w:style w:type="paragraph" w:customStyle="1" w:styleId="DefinitionList">
    <w:name w:val="Definition List"/>
    <w:basedOn w:val="Normal"/>
    <w:next w:val="Normal"/>
    <w:rsid w:val="00AD1F83"/>
    <w:pPr>
      <w:ind w:left="360"/>
    </w:pPr>
    <w:rPr>
      <w:snapToGrid w:val="0"/>
      <w:sz w:val="24"/>
      <w:lang w:val="en-AU" w:eastAsia="en-US"/>
    </w:rPr>
  </w:style>
  <w:style w:type="character" w:styleId="Hyperlink">
    <w:name w:val="Hyperlink"/>
    <w:rsid w:val="00AD1F83"/>
    <w:rPr>
      <w:color w:val="0000FF"/>
      <w:u w:val="single"/>
    </w:rPr>
  </w:style>
  <w:style w:type="paragraph" w:styleId="BodyTextIndent3">
    <w:name w:val="Body Text Indent 3"/>
    <w:basedOn w:val="Normal"/>
    <w:rsid w:val="00AD1F83"/>
    <w:pPr>
      <w:tabs>
        <w:tab w:val="center" w:pos="4513"/>
      </w:tabs>
      <w:suppressAutoHyphens/>
      <w:ind w:left="142"/>
      <w:jc w:val="center"/>
    </w:pPr>
    <w:rPr>
      <w:b/>
      <w:sz w:val="22"/>
    </w:rPr>
  </w:style>
  <w:style w:type="character" w:styleId="FollowedHyperlink">
    <w:name w:val="FollowedHyperlink"/>
    <w:rsid w:val="00AD1F83"/>
    <w:rPr>
      <w:color w:val="800080"/>
      <w:u w:val="single"/>
    </w:rPr>
  </w:style>
  <w:style w:type="paragraph" w:styleId="BalloonText">
    <w:name w:val="Balloon Text"/>
    <w:basedOn w:val="Normal"/>
    <w:semiHidden/>
    <w:rsid w:val="00FF2691"/>
    <w:rPr>
      <w:rFonts w:ascii="Tahoma" w:hAnsi="Tahoma" w:cs="Tahoma"/>
      <w:sz w:val="16"/>
      <w:szCs w:val="16"/>
    </w:rPr>
  </w:style>
  <w:style w:type="character" w:customStyle="1" w:styleId="HeaderChar">
    <w:name w:val="Header Char"/>
    <w:link w:val="Header"/>
    <w:uiPriority w:val="99"/>
    <w:rsid w:val="00CA1FCC"/>
    <w:rPr>
      <w:lang w:val="en-GB"/>
    </w:rPr>
  </w:style>
  <w:style w:type="character" w:customStyle="1" w:styleId="FooterChar">
    <w:name w:val="Footer Char"/>
    <w:link w:val="Footer"/>
    <w:uiPriority w:val="99"/>
    <w:rsid w:val="00CA1FCC"/>
    <w:rPr>
      <w:lang w:val="en-GB"/>
    </w:rPr>
  </w:style>
  <w:style w:type="character" w:customStyle="1" w:styleId="Heading1Char">
    <w:name w:val="Heading 1 Char"/>
    <w:link w:val="Heading1"/>
    <w:rsid w:val="008A363E"/>
    <w:rPr>
      <w:sz w:val="24"/>
      <w:lang w:val="en-GB"/>
    </w:rPr>
  </w:style>
  <w:style w:type="paragraph" w:styleId="NoSpacing">
    <w:name w:val="No Spacing"/>
    <w:basedOn w:val="Normal"/>
    <w:uiPriority w:val="1"/>
    <w:qFormat/>
    <w:rsid w:val="002E2512"/>
    <w:rPr>
      <w:rFonts w:ascii="Calibri" w:eastAsia="Calibri" w:hAnsi="Calibri" w:cs="Arial"/>
      <w:sz w:val="22"/>
      <w:szCs w:val="22"/>
      <w:lang w:val="en-AU" w:eastAsia="en-US"/>
    </w:rPr>
  </w:style>
  <w:style w:type="character" w:styleId="SubtleEmphasis">
    <w:name w:val="Subtle Emphasis"/>
    <w:uiPriority w:val="19"/>
    <w:qFormat/>
    <w:rsid w:val="003E6A53"/>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43826">
      <w:bodyDiv w:val="1"/>
      <w:marLeft w:val="0"/>
      <w:marRight w:val="0"/>
      <w:marTop w:val="0"/>
      <w:marBottom w:val="0"/>
      <w:divBdr>
        <w:top w:val="none" w:sz="0" w:space="0" w:color="auto"/>
        <w:left w:val="none" w:sz="0" w:space="0" w:color="auto"/>
        <w:bottom w:val="none" w:sz="0" w:space="0" w:color="auto"/>
        <w:right w:val="none" w:sz="0" w:space="0" w:color="auto"/>
      </w:divBdr>
    </w:div>
    <w:div w:id="822888893">
      <w:bodyDiv w:val="1"/>
      <w:marLeft w:val="0"/>
      <w:marRight w:val="0"/>
      <w:marTop w:val="0"/>
      <w:marBottom w:val="0"/>
      <w:divBdr>
        <w:top w:val="none" w:sz="0" w:space="0" w:color="auto"/>
        <w:left w:val="none" w:sz="0" w:space="0" w:color="auto"/>
        <w:bottom w:val="none" w:sz="0" w:space="0" w:color="auto"/>
        <w:right w:val="none" w:sz="0" w:space="0" w:color="auto"/>
      </w:divBdr>
    </w:div>
    <w:div w:id="193019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1026</Words>
  <Characters>5854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Referal or application under Reg 2.2</vt:lpstr>
    </vt:vector>
  </TitlesOfParts>
  <Company>Stonnington City Council</Company>
  <LinksUpToDate>false</LinksUpToDate>
  <CharactersWithSpaces>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Referal or application under Reg 2.2</dc:title>
  <dc:subject/>
  <dc:creator>I.T. Department</dc:creator>
  <cp:keywords/>
  <cp:lastModifiedBy>Karim Ibrahim</cp:lastModifiedBy>
  <cp:revision>2</cp:revision>
  <cp:lastPrinted>2021-07-27T23:54:00Z</cp:lastPrinted>
  <dcterms:created xsi:type="dcterms:W3CDTF">2023-07-02T23:24:00Z</dcterms:created>
  <dcterms:modified xsi:type="dcterms:W3CDTF">2023-07-02T23:24:00Z</dcterms:modified>
</cp:coreProperties>
</file>