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A57A2" w14:textId="77777777" w:rsidR="00037DC5" w:rsidRPr="001D7DFF" w:rsidRDefault="00037DC5" w:rsidP="00027B0D">
      <w:pPr>
        <w:tabs>
          <w:tab w:val="left" w:pos="960"/>
        </w:tabs>
        <w:rPr>
          <w:rFonts w:ascii="Arial" w:hAnsi="Arial"/>
          <w:color w:val="B63852"/>
          <w:sz w:val="48"/>
        </w:rPr>
      </w:pPr>
      <w:bookmarkStart w:id="0" w:name="_GoBack"/>
      <w:bookmarkEnd w:id="0"/>
      <w:r w:rsidRPr="001D7DFF">
        <w:rPr>
          <w:rFonts w:ascii="Arial" w:hAnsi="Arial"/>
          <w:color w:val="B63852"/>
          <w:sz w:val="48"/>
        </w:rPr>
        <w:tab/>
      </w:r>
    </w:p>
    <w:p w14:paraId="6E3A57A3" w14:textId="77777777" w:rsidR="0042590C" w:rsidRDefault="0042590C" w:rsidP="0042590C">
      <w:pPr>
        <w:pStyle w:val="Heading3"/>
      </w:pPr>
    </w:p>
    <w:p w14:paraId="6E3A57A4" w14:textId="77777777" w:rsidR="0042590C" w:rsidRDefault="0042590C" w:rsidP="0042590C">
      <w:pPr>
        <w:pStyle w:val="Heading3"/>
      </w:pPr>
      <w:r w:rsidRPr="00A90662">
        <w:t>Strategic Planning Department</w:t>
      </w:r>
    </w:p>
    <w:p w14:paraId="6E3A57A5" w14:textId="77777777" w:rsidR="0042590C" w:rsidRDefault="0042590C" w:rsidP="0042590C">
      <w:pPr>
        <w:pStyle w:val="Heading4"/>
      </w:pPr>
    </w:p>
    <w:p w14:paraId="6E3A57A6" w14:textId="77777777" w:rsidR="0042590C" w:rsidRDefault="0042590C" w:rsidP="0042590C">
      <w:pPr>
        <w:pStyle w:val="Heading4"/>
      </w:pPr>
      <w:r w:rsidRPr="00DF17F5">
        <w:t>AGREEMENT TO PAY PANEL COSTS</w:t>
      </w:r>
    </w:p>
    <w:p w14:paraId="6E3A57A7" w14:textId="77777777" w:rsidR="0042590C" w:rsidRPr="0042590C" w:rsidRDefault="0042590C" w:rsidP="0042590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885"/>
      </w:tblGrid>
      <w:tr w:rsidR="0042590C" w:rsidRPr="0042590C" w14:paraId="6E3A57AB" w14:textId="77777777" w:rsidTr="000F1E7F">
        <w:trPr>
          <w:trHeight w:val="582"/>
        </w:trPr>
        <w:tc>
          <w:tcPr>
            <w:tcW w:w="4077" w:type="dxa"/>
            <w:vAlign w:val="center"/>
          </w:tcPr>
          <w:p w14:paraId="6E3A57A8" w14:textId="77777777" w:rsidR="0042590C" w:rsidRPr="0042590C" w:rsidRDefault="0042590C" w:rsidP="0042590C">
            <w:pPr>
              <w:spacing w:before="60" w:after="60"/>
              <w:rPr>
                <w:rFonts w:ascii="Arial" w:hAnsi="Arial" w:cs="Arial"/>
                <w:b/>
              </w:rPr>
            </w:pPr>
            <w:r w:rsidRPr="0042590C">
              <w:rPr>
                <w:rFonts w:ascii="Arial" w:hAnsi="Arial" w:cs="Arial"/>
                <w:b/>
              </w:rPr>
              <w:t xml:space="preserve">Amendment Number / </w:t>
            </w:r>
          </w:p>
          <w:p w14:paraId="6E3A57A9" w14:textId="77777777" w:rsidR="0042590C" w:rsidRPr="0042590C" w:rsidRDefault="0042590C" w:rsidP="0042590C">
            <w:pPr>
              <w:spacing w:before="60" w:after="60"/>
              <w:rPr>
                <w:rFonts w:ascii="Arial" w:hAnsi="Arial" w:cs="Arial"/>
                <w:b/>
              </w:rPr>
            </w:pPr>
            <w:r w:rsidRPr="0042590C">
              <w:rPr>
                <w:rFonts w:ascii="Arial" w:hAnsi="Arial" w:cs="Arial"/>
                <w:b/>
              </w:rPr>
              <w:t>Permit Number (if applicable)</w:t>
            </w:r>
          </w:p>
        </w:tc>
        <w:tc>
          <w:tcPr>
            <w:tcW w:w="5885" w:type="dxa"/>
            <w:vAlign w:val="center"/>
          </w:tcPr>
          <w:p w14:paraId="6E3A57AA" w14:textId="77777777" w:rsidR="0042590C" w:rsidRPr="0042590C" w:rsidRDefault="0042590C" w:rsidP="0042590C">
            <w:pPr>
              <w:spacing w:before="60" w:after="60"/>
              <w:rPr>
                <w:rFonts w:ascii="Arial" w:hAnsi="Arial" w:cs="Arial"/>
              </w:rPr>
            </w:pPr>
          </w:p>
        </w:tc>
      </w:tr>
      <w:tr w:rsidR="0042590C" w:rsidRPr="0042590C" w14:paraId="6E3A57AE" w14:textId="77777777" w:rsidTr="000F1E7F">
        <w:trPr>
          <w:trHeight w:val="548"/>
        </w:trPr>
        <w:tc>
          <w:tcPr>
            <w:tcW w:w="4077" w:type="dxa"/>
            <w:vAlign w:val="center"/>
          </w:tcPr>
          <w:p w14:paraId="6E3A57AC" w14:textId="77777777" w:rsidR="0042590C" w:rsidRPr="0042590C" w:rsidRDefault="0042590C" w:rsidP="0042590C">
            <w:pPr>
              <w:spacing w:before="60" w:after="60"/>
              <w:rPr>
                <w:rFonts w:ascii="Arial" w:hAnsi="Arial" w:cs="Arial"/>
                <w:b/>
              </w:rPr>
            </w:pPr>
            <w:r w:rsidRPr="0042590C">
              <w:rPr>
                <w:rFonts w:ascii="Arial" w:hAnsi="Arial" w:cs="Arial"/>
                <w:b/>
              </w:rPr>
              <w:t>Address / Amendment reference name</w:t>
            </w:r>
          </w:p>
        </w:tc>
        <w:tc>
          <w:tcPr>
            <w:tcW w:w="5885" w:type="dxa"/>
            <w:vAlign w:val="center"/>
          </w:tcPr>
          <w:p w14:paraId="6E3A57AD" w14:textId="77777777" w:rsidR="0042590C" w:rsidRPr="0042590C" w:rsidRDefault="0042590C" w:rsidP="0042590C">
            <w:pPr>
              <w:spacing w:before="60" w:after="60"/>
              <w:rPr>
                <w:rFonts w:ascii="Arial" w:hAnsi="Arial" w:cs="Arial"/>
              </w:rPr>
            </w:pPr>
          </w:p>
        </w:tc>
      </w:tr>
      <w:tr w:rsidR="0042590C" w:rsidRPr="0042590C" w14:paraId="6E3A57B1" w14:textId="77777777" w:rsidTr="000F1E7F">
        <w:trPr>
          <w:trHeight w:val="981"/>
        </w:trPr>
        <w:tc>
          <w:tcPr>
            <w:tcW w:w="4077" w:type="dxa"/>
            <w:vAlign w:val="center"/>
          </w:tcPr>
          <w:p w14:paraId="6E3A57AF" w14:textId="77777777" w:rsidR="0042590C" w:rsidRPr="0042590C" w:rsidRDefault="0042590C" w:rsidP="0042590C">
            <w:pPr>
              <w:spacing w:before="60" w:after="60"/>
              <w:rPr>
                <w:rFonts w:ascii="Arial" w:hAnsi="Arial" w:cs="Arial"/>
                <w:b/>
              </w:rPr>
            </w:pPr>
            <w:r w:rsidRPr="0042590C">
              <w:rPr>
                <w:rFonts w:ascii="Arial" w:hAnsi="Arial" w:cs="Arial"/>
                <w:b/>
              </w:rPr>
              <w:t>What is sought by the Amendment?</w:t>
            </w:r>
          </w:p>
        </w:tc>
        <w:tc>
          <w:tcPr>
            <w:tcW w:w="5885" w:type="dxa"/>
            <w:vAlign w:val="center"/>
          </w:tcPr>
          <w:p w14:paraId="6E3A57B0" w14:textId="77777777" w:rsidR="0042590C" w:rsidRPr="0042590C" w:rsidRDefault="0042590C" w:rsidP="0042590C">
            <w:pPr>
              <w:spacing w:before="60" w:after="60"/>
              <w:rPr>
                <w:rFonts w:ascii="Arial" w:hAnsi="Arial" w:cs="Arial"/>
              </w:rPr>
            </w:pPr>
          </w:p>
        </w:tc>
      </w:tr>
      <w:tr w:rsidR="0042590C" w:rsidRPr="0042590C" w14:paraId="6E3A57B4" w14:textId="77777777" w:rsidTr="000F1E7F">
        <w:trPr>
          <w:trHeight w:val="601"/>
        </w:trPr>
        <w:tc>
          <w:tcPr>
            <w:tcW w:w="4077" w:type="dxa"/>
            <w:vAlign w:val="center"/>
          </w:tcPr>
          <w:p w14:paraId="6E3A57B2" w14:textId="77777777" w:rsidR="0042590C" w:rsidRPr="0042590C" w:rsidRDefault="0042590C" w:rsidP="0042590C">
            <w:pPr>
              <w:spacing w:before="60" w:after="60"/>
              <w:rPr>
                <w:rFonts w:ascii="Arial" w:hAnsi="Arial" w:cs="Arial"/>
                <w:b/>
              </w:rPr>
            </w:pPr>
            <w:r w:rsidRPr="0042590C">
              <w:rPr>
                <w:rFonts w:ascii="Arial" w:hAnsi="Arial" w:cs="Arial"/>
                <w:b/>
              </w:rPr>
              <w:t>Amendment proponent</w:t>
            </w:r>
          </w:p>
        </w:tc>
        <w:tc>
          <w:tcPr>
            <w:tcW w:w="5885" w:type="dxa"/>
            <w:vAlign w:val="center"/>
          </w:tcPr>
          <w:p w14:paraId="6E3A57B3" w14:textId="77777777" w:rsidR="0042590C" w:rsidRPr="0042590C" w:rsidRDefault="0042590C" w:rsidP="0042590C">
            <w:pPr>
              <w:spacing w:before="60" w:after="60"/>
              <w:rPr>
                <w:rFonts w:ascii="Arial" w:hAnsi="Arial" w:cs="Arial"/>
              </w:rPr>
            </w:pPr>
          </w:p>
        </w:tc>
      </w:tr>
      <w:tr w:rsidR="0042590C" w:rsidRPr="0042590C" w14:paraId="6E3A57B7" w14:textId="77777777" w:rsidTr="000F1E7F">
        <w:trPr>
          <w:trHeight w:val="553"/>
        </w:trPr>
        <w:tc>
          <w:tcPr>
            <w:tcW w:w="4077" w:type="dxa"/>
            <w:vAlign w:val="center"/>
          </w:tcPr>
          <w:p w14:paraId="6E3A57B5" w14:textId="77777777" w:rsidR="0042590C" w:rsidRPr="0042590C" w:rsidRDefault="0042590C" w:rsidP="0042590C">
            <w:pPr>
              <w:spacing w:before="60" w:after="60"/>
              <w:rPr>
                <w:rFonts w:ascii="Arial" w:hAnsi="Arial" w:cs="Arial"/>
                <w:b/>
              </w:rPr>
            </w:pPr>
            <w:r w:rsidRPr="0042590C">
              <w:rPr>
                <w:rFonts w:ascii="Arial" w:hAnsi="Arial" w:cs="Arial"/>
                <w:b/>
              </w:rPr>
              <w:t>Amendment lodgement date</w:t>
            </w:r>
          </w:p>
        </w:tc>
        <w:tc>
          <w:tcPr>
            <w:tcW w:w="5885" w:type="dxa"/>
            <w:vAlign w:val="center"/>
          </w:tcPr>
          <w:p w14:paraId="6E3A57B6" w14:textId="77777777" w:rsidR="0042590C" w:rsidRPr="0042590C" w:rsidRDefault="0042590C" w:rsidP="0042590C">
            <w:pPr>
              <w:spacing w:before="60" w:after="60"/>
              <w:rPr>
                <w:rFonts w:ascii="Arial" w:hAnsi="Arial" w:cs="Arial"/>
              </w:rPr>
            </w:pPr>
          </w:p>
        </w:tc>
      </w:tr>
      <w:tr w:rsidR="0042590C" w:rsidRPr="0042590C" w14:paraId="6E3A57BA" w14:textId="77777777" w:rsidTr="000F1E7F">
        <w:trPr>
          <w:trHeight w:val="561"/>
        </w:trPr>
        <w:tc>
          <w:tcPr>
            <w:tcW w:w="4077" w:type="dxa"/>
            <w:vAlign w:val="center"/>
          </w:tcPr>
          <w:p w14:paraId="6E3A57B8" w14:textId="77777777" w:rsidR="0042590C" w:rsidRPr="0042590C" w:rsidRDefault="0042590C" w:rsidP="0042590C">
            <w:pPr>
              <w:spacing w:before="60" w:after="60"/>
              <w:rPr>
                <w:rFonts w:ascii="Arial" w:hAnsi="Arial" w:cs="Arial"/>
                <w:b/>
              </w:rPr>
            </w:pPr>
            <w:r w:rsidRPr="0042590C">
              <w:rPr>
                <w:rFonts w:ascii="Arial" w:hAnsi="Arial" w:cs="Arial"/>
                <w:b/>
              </w:rPr>
              <w:t>Responsible Officer</w:t>
            </w:r>
          </w:p>
        </w:tc>
        <w:tc>
          <w:tcPr>
            <w:tcW w:w="5885" w:type="dxa"/>
            <w:vAlign w:val="center"/>
          </w:tcPr>
          <w:p w14:paraId="6E3A57B9" w14:textId="77777777" w:rsidR="0042590C" w:rsidRPr="0042590C" w:rsidRDefault="0042590C" w:rsidP="0042590C">
            <w:pPr>
              <w:spacing w:before="60" w:after="60"/>
              <w:rPr>
                <w:rFonts w:ascii="Arial" w:hAnsi="Arial" w:cs="Arial"/>
              </w:rPr>
            </w:pPr>
          </w:p>
        </w:tc>
      </w:tr>
    </w:tbl>
    <w:p w14:paraId="6E3A57BB" w14:textId="77777777" w:rsidR="0042590C" w:rsidRPr="003615FA" w:rsidRDefault="0042590C" w:rsidP="0042590C">
      <w:pPr>
        <w:pStyle w:val="HTMLPreformatted"/>
        <w:rPr>
          <w:rFonts w:ascii="Calibri" w:hAnsi="Calibri" w:cs="Arial"/>
          <w:b/>
          <w:sz w:val="22"/>
          <w:szCs w:val="22"/>
        </w:rPr>
      </w:pPr>
    </w:p>
    <w:p w14:paraId="6E3A57BC" w14:textId="77777777" w:rsidR="0042590C" w:rsidRPr="0042590C" w:rsidRDefault="0042590C" w:rsidP="0042590C">
      <w:pPr>
        <w:pStyle w:val="HTMLPreformatted"/>
        <w:rPr>
          <w:rFonts w:ascii="Arial" w:hAnsi="Arial" w:cs="Arial"/>
          <w:b/>
          <w:sz w:val="24"/>
          <w:szCs w:val="24"/>
        </w:rPr>
      </w:pPr>
      <w:r w:rsidRPr="0042590C">
        <w:rPr>
          <w:rFonts w:ascii="Arial" w:hAnsi="Arial" w:cs="Arial"/>
          <w:b/>
          <w:sz w:val="24"/>
          <w:szCs w:val="24"/>
        </w:rPr>
        <w:t>Agreement to Pay Panel Costs:</w:t>
      </w:r>
    </w:p>
    <w:p w14:paraId="6E3A57BD" w14:textId="77777777" w:rsidR="0042590C" w:rsidRPr="0042590C" w:rsidRDefault="0042590C" w:rsidP="0042590C">
      <w:pPr>
        <w:pStyle w:val="HTMLPreformatted"/>
        <w:rPr>
          <w:rFonts w:ascii="Arial" w:hAnsi="Arial" w:cs="Arial"/>
          <w:sz w:val="24"/>
          <w:szCs w:val="24"/>
        </w:rPr>
      </w:pPr>
    </w:p>
    <w:p w14:paraId="6E3A57BE" w14:textId="77777777" w:rsidR="0042590C" w:rsidRPr="0042590C" w:rsidRDefault="0042590C" w:rsidP="0042590C">
      <w:pPr>
        <w:pStyle w:val="HTMLPreformatted"/>
        <w:rPr>
          <w:rFonts w:ascii="Arial" w:hAnsi="Arial" w:cs="Arial"/>
          <w:sz w:val="24"/>
          <w:szCs w:val="24"/>
        </w:rPr>
      </w:pPr>
      <w:r w:rsidRPr="0042590C">
        <w:rPr>
          <w:rFonts w:ascii="Arial" w:hAnsi="Arial" w:cs="Arial"/>
          <w:sz w:val="24"/>
          <w:szCs w:val="24"/>
        </w:rPr>
        <w:t xml:space="preserve">The </w:t>
      </w:r>
      <w:r w:rsidRPr="0042590C">
        <w:rPr>
          <w:rFonts w:ascii="Arial" w:hAnsi="Arial" w:cs="Arial"/>
          <w:i/>
          <w:sz w:val="24"/>
          <w:szCs w:val="24"/>
        </w:rPr>
        <w:t>Planning and Environment Act 1987</w:t>
      </w:r>
      <w:r w:rsidRPr="0042590C">
        <w:rPr>
          <w:rFonts w:ascii="Arial" w:hAnsi="Arial" w:cs="Arial"/>
          <w:sz w:val="24"/>
          <w:szCs w:val="24"/>
        </w:rPr>
        <w:t xml:space="preserve"> provides at Part 8, Section 156 Division 3 that a planning authority required to pay panel costs may ask any person who has requested the amendment of the planning scheme to agree to contribute to that amount. </w:t>
      </w:r>
    </w:p>
    <w:p w14:paraId="6E3A57BF" w14:textId="77777777" w:rsidR="0042590C" w:rsidRPr="0042590C" w:rsidRDefault="0042590C" w:rsidP="0042590C">
      <w:pPr>
        <w:pStyle w:val="HTMLPreformatted"/>
        <w:rPr>
          <w:rFonts w:ascii="Arial" w:hAnsi="Arial" w:cs="Arial"/>
          <w:sz w:val="24"/>
          <w:szCs w:val="24"/>
        </w:rPr>
      </w:pPr>
    </w:p>
    <w:p w14:paraId="6E3A57C0" w14:textId="77777777" w:rsidR="0042590C" w:rsidRPr="0042590C" w:rsidRDefault="0042590C" w:rsidP="0042590C">
      <w:pPr>
        <w:pStyle w:val="HTMLPreformatted"/>
        <w:rPr>
          <w:rFonts w:ascii="Arial" w:hAnsi="Arial" w:cs="Arial"/>
          <w:sz w:val="24"/>
          <w:szCs w:val="24"/>
        </w:rPr>
      </w:pPr>
      <w:r w:rsidRPr="0042590C">
        <w:rPr>
          <w:rFonts w:ascii="Arial" w:hAnsi="Arial" w:cs="Arial"/>
          <w:sz w:val="24"/>
          <w:szCs w:val="24"/>
        </w:rPr>
        <w:t xml:space="preserve">It is City of Boroondara Strategic Planning Department practice that </w:t>
      </w:r>
      <w:r w:rsidRPr="0042590C">
        <w:rPr>
          <w:rFonts w:ascii="Arial" w:hAnsi="Arial" w:cs="Arial"/>
          <w:sz w:val="24"/>
          <w:szCs w:val="24"/>
          <w:u w:val="single"/>
        </w:rPr>
        <w:t>all</w:t>
      </w:r>
      <w:r w:rsidRPr="0042590C">
        <w:rPr>
          <w:rFonts w:ascii="Arial" w:hAnsi="Arial" w:cs="Arial"/>
          <w:sz w:val="24"/>
          <w:szCs w:val="24"/>
        </w:rPr>
        <w:t xml:space="preserve"> Panel Costs are passed onto the proponent for the amendment.</w:t>
      </w:r>
    </w:p>
    <w:p w14:paraId="6E3A57C1" w14:textId="77777777" w:rsidR="0042590C" w:rsidRPr="0042590C" w:rsidRDefault="0042590C" w:rsidP="0042590C">
      <w:pPr>
        <w:pStyle w:val="HTMLPreformatted"/>
        <w:rPr>
          <w:rFonts w:ascii="Arial" w:hAnsi="Arial" w:cs="Arial"/>
          <w:sz w:val="24"/>
          <w:szCs w:val="24"/>
        </w:rPr>
      </w:pPr>
    </w:p>
    <w:p w14:paraId="6E3A57C2" w14:textId="77777777" w:rsidR="0042590C" w:rsidRPr="0042590C" w:rsidRDefault="0042590C" w:rsidP="0042590C">
      <w:pPr>
        <w:pStyle w:val="HTMLPreformatted"/>
        <w:rPr>
          <w:rFonts w:ascii="Arial" w:hAnsi="Arial" w:cs="Arial"/>
          <w:sz w:val="24"/>
          <w:szCs w:val="24"/>
        </w:rPr>
      </w:pPr>
      <w:r w:rsidRPr="0042590C">
        <w:rPr>
          <w:rFonts w:ascii="Arial" w:hAnsi="Arial" w:cs="Arial"/>
          <w:sz w:val="24"/>
          <w:szCs w:val="24"/>
        </w:rPr>
        <w:t>By signing the below declaration, you agree that as the proponent for the amendment you will pay the costs and expenses that are passed onto you by the planning authority, as incurred for or by a Panel to carry out its functions</w:t>
      </w:r>
      <w:r w:rsidRPr="0042590C">
        <w:rPr>
          <w:rFonts w:ascii="Arial" w:hAnsi="Arial" w:cs="Arial"/>
          <w:i/>
          <w:sz w:val="24"/>
          <w:szCs w:val="24"/>
        </w:rPr>
        <w:t>,</w:t>
      </w:r>
      <w:r w:rsidRPr="0042590C">
        <w:rPr>
          <w:rFonts w:ascii="Arial" w:hAnsi="Arial" w:cs="Arial"/>
          <w:sz w:val="24"/>
          <w:szCs w:val="24"/>
        </w:rPr>
        <w:t xml:space="preserve"> unless the Minister otherwise directs. </w:t>
      </w:r>
    </w:p>
    <w:p w14:paraId="6E3A57C3" w14:textId="77777777" w:rsidR="0042590C" w:rsidRPr="0042590C" w:rsidRDefault="0042590C" w:rsidP="0042590C">
      <w:pPr>
        <w:pStyle w:val="HTMLPreformatted"/>
        <w:rPr>
          <w:rFonts w:ascii="Arial" w:hAnsi="Arial" w:cs="Arial"/>
          <w:sz w:val="24"/>
          <w:szCs w:val="24"/>
        </w:rPr>
      </w:pPr>
    </w:p>
    <w:p w14:paraId="6E3A57C4" w14:textId="77777777" w:rsidR="0042590C" w:rsidRPr="0042590C" w:rsidRDefault="0042590C" w:rsidP="0042590C">
      <w:pPr>
        <w:pStyle w:val="HTMLPreformatted"/>
        <w:rPr>
          <w:rFonts w:ascii="Arial" w:hAnsi="Arial" w:cs="Arial"/>
          <w:sz w:val="24"/>
          <w:szCs w:val="24"/>
        </w:rPr>
      </w:pPr>
    </w:p>
    <w:p w14:paraId="6E3A57C5" w14:textId="77777777" w:rsidR="0042590C" w:rsidRPr="0042590C" w:rsidRDefault="0042590C" w:rsidP="0042590C">
      <w:pPr>
        <w:pStyle w:val="HTMLPreformatted"/>
        <w:rPr>
          <w:rFonts w:ascii="Arial" w:hAnsi="Arial" w:cs="Arial"/>
          <w:b/>
          <w:sz w:val="24"/>
          <w:szCs w:val="24"/>
        </w:rPr>
      </w:pPr>
      <w:r w:rsidRPr="0042590C">
        <w:rPr>
          <w:rFonts w:ascii="Arial" w:hAnsi="Arial" w:cs="Arial"/>
          <w:b/>
          <w:sz w:val="24"/>
          <w:szCs w:val="24"/>
        </w:rPr>
        <w:t>Proponent (please print):</w:t>
      </w:r>
    </w:p>
    <w:p w14:paraId="6E3A57C6" w14:textId="77777777" w:rsidR="0042590C" w:rsidRPr="0042590C" w:rsidRDefault="0042590C" w:rsidP="004259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leader="underscore" w:pos="9639"/>
        </w:tabs>
        <w:rPr>
          <w:rFonts w:ascii="Arial" w:hAnsi="Arial" w:cs="Arial"/>
          <w:sz w:val="24"/>
          <w:szCs w:val="24"/>
        </w:rPr>
      </w:pPr>
      <w:r w:rsidRPr="0042590C">
        <w:rPr>
          <w:rFonts w:ascii="Arial" w:hAnsi="Arial" w:cs="Arial"/>
          <w:sz w:val="24"/>
          <w:szCs w:val="24"/>
        </w:rPr>
        <w:tab/>
      </w:r>
    </w:p>
    <w:p w14:paraId="6E3A57C7" w14:textId="77777777" w:rsidR="0042590C" w:rsidRPr="0042590C" w:rsidRDefault="0042590C" w:rsidP="004259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leader="underscore" w:pos="9639"/>
        </w:tabs>
        <w:rPr>
          <w:rFonts w:ascii="Arial" w:hAnsi="Arial" w:cs="Arial"/>
          <w:sz w:val="24"/>
          <w:szCs w:val="24"/>
        </w:rPr>
      </w:pPr>
    </w:p>
    <w:p w14:paraId="6E3A57C8" w14:textId="77777777" w:rsidR="0042590C" w:rsidRPr="0042590C" w:rsidRDefault="0042590C" w:rsidP="004259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leader="underscore" w:pos="9639"/>
        </w:tabs>
        <w:rPr>
          <w:rFonts w:ascii="Arial" w:hAnsi="Arial" w:cs="Arial"/>
          <w:b/>
          <w:sz w:val="24"/>
          <w:szCs w:val="24"/>
        </w:rPr>
      </w:pPr>
      <w:r w:rsidRPr="0042590C">
        <w:rPr>
          <w:rFonts w:ascii="Arial" w:hAnsi="Arial" w:cs="Arial"/>
          <w:b/>
          <w:sz w:val="24"/>
          <w:szCs w:val="24"/>
        </w:rPr>
        <w:t>Proponent signature:</w:t>
      </w:r>
    </w:p>
    <w:p w14:paraId="6E3A57C9" w14:textId="77777777" w:rsidR="0042590C" w:rsidRPr="0042590C" w:rsidRDefault="0042590C" w:rsidP="004259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leader="underscore" w:pos="6804"/>
          <w:tab w:val="left" w:leader="underscore" w:pos="9639"/>
        </w:tabs>
        <w:rPr>
          <w:rFonts w:ascii="Arial" w:hAnsi="Arial" w:cs="Arial"/>
          <w:sz w:val="24"/>
          <w:szCs w:val="24"/>
        </w:rPr>
      </w:pPr>
      <w:r w:rsidRPr="0042590C">
        <w:rPr>
          <w:rFonts w:ascii="Arial" w:hAnsi="Arial" w:cs="Arial"/>
          <w:sz w:val="24"/>
          <w:szCs w:val="24"/>
        </w:rPr>
        <w:tab/>
        <w:t>Date:</w:t>
      </w:r>
      <w:r w:rsidRPr="0042590C">
        <w:rPr>
          <w:rFonts w:ascii="Arial" w:hAnsi="Arial" w:cs="Arial"/>
          <w:sz w:val="24"/>
          <w:szCs w:val="24"/>
        </w:rPr>
        <w:tab/>
      </w:r>
    </w:p>
    <w:p w14:paraId="6E3A57CA" w14:textId="77777777" w:rsidR="0042590C" w:rsidRPr="0042590C" w:rsidRDefault="0042590C" w:rsidP="0042590C">
      <w:pPr>
        <w:pStyle w:val="HTMLPreformatted"/>
        <w:rPr>
          <w:rFonts w:ascii="Arial" w:hAnsi="Arial" w:cs="Arial"/>
          <w:b/>
          <w:sz w:val="24"/>
          <w:szCs w:val="24"/>
        </w:rPr>
      </w:pPr>
    </w:p>
    <w:p w14:paraId="6E3A57CB" w14:textId="77777777" w:rsidR="0042590C" w:rsidRPr="0042590C" w:rsidRDefault="0042590C" w:rsidP="0042590C">
      <w:pPr>
        <w:pStyle w:val="HTMLPreformatted"/>
        <w:rPr>
          <w:rFonts w:ascii="Arial" w:hAnsi="Arial" w:cs="Arial"/>
          <w:b/>
          <w:sz w:val="24"/>
          <w:szCs w:val="24"/>
        </w:rPr>
      </w:pPr>
    </w:p>
    <w:p w14:paraId="6E3A57CC" w14:textId="77777777" w:rsidR="0042590C" w:rsidRPr="0042590C" w:rsidRDefault="0042590C" w:rsidP="0042590C">
      <w:pPr>
        <w:pStyle w:val="HTMLPreformatted"/>
        <w:rPr>
          <w:rFonts w:ascii="Arial" w:hAnsi="Arial" w:cs="Arial"/>
          <w:b/>
          <w:i/>
          <w:sz w:val="24"/>
          <w:szCs w:val="24"/>
        </w:rPr>
      </w:pPr>
      <w:r w:rsidRPr="0042590C">
        <w:rPr>
          <w:rFonts w:ascii="Arial" w:hAnsi="Arial" w:cs="Arial"/>
          <w:b/>
          <w:i/>
          <w:sz w:val="24"/>
          <w:szCs w:val="24"/>
        </w:rPr>
        <w:t xml:space="preserve">Note: Part 8, Section 156 Division 4 of The Planning and Environment Act 1987 states that if when asked a person does not agree to contribute to the amount required to be paid by the planning authority (for panel costs), the planning authority may abandon the amendment or a part of it without referring submissions to a panel. </w:t>
      </w:r>
    </w:p>
    <w:p w14:paraId="6E3A57CD" w14:textId="77777777" w:rsidR="00027B0D" w:rsidRPr="0042590C" w:rsidRDefault="00027B0D" w:rsidP="00027B0D">
      <w:pPr>
        <w:rPr>
          <w:rFonts w:ascii="Arial" w:hAnsi="Arial" w:cs="Arial"/>
        </w:rPr>
      </w:pPr>
    </w:p>
    <w:sectPr w:rsidR="00027B0D" w:rsidRPr="0042590C" w:rsidSect="0042590C">
      <w:headerReference w:type="default" r:id="rId10"/>
      <w:pgSz w:w="11907" w:h="16839" w:code="9"/>
      <w:pgMar w:top="357" w:right="1077" w:bottom="113" w:left="85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A57D0" w14:textId="77777777" w:rsidR="0042590C" w:rsidRDefault="0042590C">
      <w:r>
        <w:separator/>
      </w:r>
    </w:p>
  </w:endnote>
  <w:endnote w:type="continuationSeparator" w:id="0">
    <w:p w14:paraId="6E3A57D1" w14:textId="77777777" w:rsidR="0042590C" w:rsidRDefault="0042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A57CE" w14:textId="77777777" w:rsidR="0042590C" w:rsidRDefault="0042590C">
      <w:r>
        <w:separator/>
      </w:r>
    </w:p>
  </w:footnote>
  <w:footnote w:type="continuationSeparator" w:id="0">
    <w:p w14:paraId="6E3A57CF" w14:textId="77777777" w:rsidR="0042590C" w:rsidRDefault="00425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A57D2" w14:textId="77777777" w:rsidR="00027B0D" w:rsidRDefault="004253E9">
    <w:pPr>
      <w:pStyle w:val="Header"/>
    </w:pPr>
    <w:r>
      <w:rPr>
        <w:noProof/>
        <w:lang w:eastAsia="en-AU"/>
      </w:rPr>
      <w:drawing>
        <wp:anchor distT="0" distB="0" distL="114300" distR="114300" simplePos="0" relativeHeight="251659776" behindDoc="1" locked="0" layoutInCell="1" allowOverlap="1" wp14:anchorId="6E3A57D3" wp14:editId="6E3A57D4">
          <wp:simplePos x="0" y="0"/>
          <wp:positionH relativeFrom="column">
            <wp:posOffset>-549569</wp:posOffset>
          </wp:positionH>
          <wp:positionV relativeFrom="paragraph">
            <wp:posOffset>-450215</wp:posOffset>
          </wp:positionV>
          <wp:extent cx="7638585" cy="10851848"/>
          <wp:effectExtent l="0" t="0" r="0" b="0"/>
          <wp:wrapNone/>
          <wp:docPr id="3" name="Picture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pic:cNvPicPr>
                    <a:picLocks noChangeAspect="1" noChangeArrowheads="1"/>
                  </pic:cNvPicPr>
                </pic:nvPicPr>
                <pic:blipFill>
                  <a:blip r:embed="rId1"/>
                  <a:srcRect/>
                  <a:stretch>
                    <a:fillRect/>
                  </a:stretch>
                </pic:blipFill>
                <pic:spPr bwMode="auto">
                  <a:xfrm>
                    <a:off x="0" y="0"/>
                    <a:ext cx="7638585" cy="108518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0C"/>
    <w:rsid w:val="00027B0D"/>
    <w:rsid w:val="00037DC5"/>
    <w:rsid w:val="00090931"/>
    <w:rsid w:val="00245F2E"/>
    <w:rsid w:val="00294F01"/>
    <w:rsid w:val="002B2DFF"/>
    <w:rsid w:val="002D45F8"/>
    <w:rsid w:val="004253E9"/>
    <w:rsid w:val="0042590C"/>
    <w:rsid w:val="004F26C7"/>
    <w:rsid w:val="00A2522C"/>
    <w:rsid w:val="00B51BAD"/>
    <w:rsid w:val="00C63BC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E3A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63BCF"/>
    <w:rPr>
      <w:sz w:val="24"/>
      <w:szCs w:val="24"/>
      <w:lang w:eastAsia="en-US"/>
    </w:rPr>
  </w:style>
  <w:style w:type="paragraph" w:styleId="Heading1">
    <w:name w:val="heading 1"/>
    <w:basedOn w:val="Normal"/>
    <w:next w:val="Normal"/>
    <w:qFormat/>
    <w:rsid w:val="001D7DFF"/>
    <w:pPr>
      <w:keepNext/>
      <w:outlineLvl w:val="0"/>
    </w:pPr>
    <w:rPr>
      <w:rFonts w:ascii="Arial" w:hAnsi="Arial" w:cs="HelveticaNeueLTStd-Roman"/>
      <w:color w:val="000000"/>
      <w:sz w:val="50"/>
      <w:szCs w:val="50"/>
      <w:lang w:bidi="en-US"/>
    </w:rPr>
  </w:style>
  <w:style w:type="paragraph" w:styleId="Heading2">
    <w:name w:val="heading 2"/>
    <w:basedOn w:val="Normal"/>
    <w:next w:val="Normal"/>
    <w:qFormat/>
    <w:rsid w:val="001D7DFF"/>
    <w:pPr>
      <w:keepNext/>
      <w:outlineLvl w:val="1"/>
    </w:pPr>
    <w:rPr>
      <w:rFonts w:ascii="Arial" w:hAnsi="Arial"/>
      <w:color w:val="B63852"/>
      <w:sz w:val="84"/>
    </w:rPr>
  </w:style>
  <w:style w:type="paragraph" w:styleId="Heading3">
    <w:name w:val="heading 3"/>
    <w:basedOn w:val="Normal"/>
    <w:next w:val="Normal"/>
    <w:qFormat/>
    <w:rsid w:val="001D7DFF"/>
    <w:pPr>
      <w:keepNext/>
      <w:widowControl w:val="0"/>
      <w:autoSpaceDE w:val="0"/>
      <w:autoSpaceDN w:val="0"/>
      <w:adjustRightInd w:val="0"/>
      <w:textAlignment w:val="center"/>
      <w:outlineLvl w:val="2"/>
    </w:pPr>
    <w:rPr>
      <w:rFonts w:ascii="Arial" w:hAnsi="Arial" w:cs="HelveticaNeueLTStd-Roman"/>
      <w:sz w:val="35"/>
      <w:szCs w:val="50"/>
      <w:lang w:bidi="en-US"/>
    </w:rPr>
  </w:style>
  <w:style w:type="paragraph" w:styleId="Heading4">
    <w:name w:val="heading 4"/>
    <w:basedOn w:val="Normal"/>
    <w:next w:val="Normal"/>
    <w:qFormat/>
    <w:rsid w:val="001D7DFF"/>
    <w:pPr>
      <w:keepNext/>
      <w:outlineLvl w:val="3"/>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7DFF"/>
    <w:pPr>
      <w:tabs>
        <w:tab w:val="center" w:pos="4320"/>
        <w:tab w:val="right" w:pos="8640"/>
      </w:tabs>
    </w:pPr>
  </w:style>
  <w:style w:type="paragraph" w:styleId="Footer">
    <w:name w:val="footer"/>
    <w:basedOn w:val="Normal"/>
    <w:semiHidden/>
    <w:rsid w:val="001D7DFF"/>
    <w:pPr>
      <w:tabs>
        <w:tab w:val="center" w:pos="4320"/>
        <w:tab w:val="right" w:pos="8640"/>
      </w:tabs>
    </w:pPr>
  </w:style>
  <w:style w:type="paragraph" w:customStyle="1" w:styleId="BasicParagraph">
    <w:name w:val="[Basic Paragraph]"/>
    <w:basedOn w:val="Normal"/>
    <w:rsid w:val="001D7DFF"/>
    <w:pPr>
      <w:widowControl w:val="0"/>
      <w:autoSpaceDE w:val="0"/>
      <w:autoSpaceDN w:val="0"/>
      <w:adjustRightInd w:val="0"/>
      <w:spacing w:line="288" w:lineRule="auto"/>
      <w:textAlignment w:val="center"/>
    </w:pPr>
    <w:rPr>
      <w:rFonts w:ascii="Times-Roman" w:hAnsi="Times-Roman" w:cs="Times-Roman"/>
      <w:color w:val="000000"/>
      <w:lang w:bidi="en-US"/>
    </w:rPr>
  </w:style>
  <w:style w:type="paragraph" w:styleId="BodyText">
    <w:name w:val="Body Text"/>
    <w:basedOn w:val="Normal"/>
    <w:rsid w:val="001D7DFF"/>
    <w:pPr>
      <w:widowControl w:val="0"/>
      <w:suppressAutoHyphens/>
      <w:autoSpaceDE w:val="0"/>
      <w:autoSpaceDN w:val="0"/>
      <w:adjustRightInd w:val="0"/>
      <w:spacing w:line="288" w:lineRule="auto"/>
      <w:textAlignment w:val="center"/>
    </w:pPr>
    <w:rPr>
      <w:rFonts w:ascii="Arial" w:hAnsi="Arial" w:cs="HelveticaNeueLTStd-Roman"/>
      <w:color w:val="000000"/>
      <w:sz w:val="28"/>
      <w:szCs w:val="28"/>
      <w:lang w:bidi="en-US"/>
    </w:rPr>
  </w:style>
  <w:style w:type="paragraph" w:customStyle="1" w:styleId="Calltoaction">
    <w:name w:val="Call to action"/>
    <w:basedOn w:val="Normal"/>
    <w:rsid w:val="001D7DFF"/>
    <w:pPr>
      <w:widowControl w:val="0"/>
      <w:suppressAutoHyphens/>
      <w:autoSpaceDE w:val="0"/>
      <w:autoSpaceDN w:val="0"/>
      <w:adjustRightInd w:val="0"/>
      <w:spacing w:before="96" w:line="360" w:lineRule="atLeast"/>
      <w:textAlignment w:val="center"/>
    </w:pPr>
    <w:rPr>
      <w:rFonts w:ascii="HelveticaNeueLTStd-Bd" w:hAnsi="HelveticaNeueLTStd-Bd" w:cs="HelveticaNeueLTStd-Bd"/>
      <w:b/>
      <w:bCs/>
      <w:color w:val="FFFFFF"/>
      <w:sz w:val="36"/>
      <w:szCs w:val="36"/>
      <w:lang w:bidi="en-US"/>
    </w:rPr>
  </w:style>
  <w:style w:type="paragraph" w:styleId="BodyText2">
    <w:name w:val="Body Text 2"/>
    <w:basedOn w:val="Normal"/>
    <w:rsid w:val="001D7DFF"/>
    <w:pPr>
      <w:widowControl w:val="0"/>
      <w:autoSpaceDE w:val="0"/>
      <w:autoSpaceDN w:val="0"/>
      <w:adjustRightInd w:val="0"/>
      <w:ind w:right="947"/>
      <w:textAlignment w:val="center"/>
    </w:pPr>
    <w:rPr>
      <w:rFonts w:ascii="Arial" w:hAnsi="Arial" w:cs="HelveticaNeueLTStd-Bd"/>
      <w:b/>
      <w:bCs/>
      <w:color w:val="B63852"/>
      <w:sz w:val="40"/>
      <w:szCs w:val="40"/>
      <w:lang w:bidi="en-US"/>
    </w:rPr>
  </w:style>
  <w:style w:type="paragraph" w:styleId="BodyText3">
    <w:name w:val="Body Text 3"/>
    <w:basedOn w:val="Normal"/>
    <w:rsid w:val="001D7DFF"/>
    <w:pPr>
      <w:widowControl w:val="0"/>
      <w:suppressAutoHyphens/>
      <w:autoSpaceDE w:val="0"/>
      <w:autoSpaceDN w:val="0"/>
      <w:adjustRightInd w:val="0"/>
      <w:ind w:right="947"/>
      <w:textAlignment w:val="center"/>
    </w:pPr>
    <w:rPr>
      <w:rFonts w:ascii="Arial" w:hAnsi="Arial" w:cs="HelveticaNeueLTStd-Bd"/>
      <w:b/>
      <w:bCs/>
      <w:color w:val="000000"/>
      <w:sz w:val="20"/>
      <w:szCs w:val="28"/>
      <w:lang w:bidi="en-US"/>
    </w:rPr>
  </w:style>
  <w:style w:type="paragraph" w:customStyle="1" w:styleId="BHeading1">
    <w:name w:val="B Heading 1"/>
    <w:basedOn w:val="Normal"/>
    <w:next w:val="Normal"/>
    <w:link w:val="BHeading1Char"/>
    <w:qFormat/>
    <w:rsid w:val="0042590C"/>
    <w:pPr>
      <w:spacing w:after="250"/>
    </w:pPr>
    <w:rPr>
      <w:rFonts w:ascii="Arial" w:eastAsia="Calibri" w:hAnsi="Arial"/>
      <w:b/>
      <w:iCs/>
      <w:color w:val="000000"/>
      <w:sz w:val="50"/>
      <w:szCs w:val="50"/>
      <w:lang w:eastAsia="x-none"/>
    </w:rPr>
  </w:style>
  <w:style w:type="character" w:customStyle="1" w:styleId="BHeading1Char">
    <w:name w:val="B Heading 1 Char"/>
    <w:link w:val="BHeading1"/>
    <w:rsid w:val="0042590C"/>
    <w:rPr>
      <w:rFonts w:ascii="Arial" w:eastAsia="Calibri" w:hAnsi="Arial"/>
      <w:b/>
      <w:iCs/>
      <w:color w:val="000000"/>
      <w:sz w:val="50"/>
      <w:szCs w:val="50"/>
      <w:lang w:eastAsia="x-none"/>
    </w:rPr>
  </w:style>
  <w:style w:type="paragraph" w:styleId="HTMLPreformatted">
    <w:name w:val="HTML Preformatted"/>
    <w:basedOn w:val="Normal"/>
    <w:link w:val="HTMLPreformattedChar"/>
    <w:uiPriority w:val="99"/>
    <w:unhideWhenUsed/>
    <w:rsid w:val="00425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42590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63BCF"/>
    <w:rPr>
      <w:sz w:val="24"/>
      <w:szCs w:val="24"/>
      <w:lang w:eastAsia="en-US"/>
    </w:rPr>
  </w:style>
  <w:style w:type="paragraph" w:styleId="Heading1">
    <w:name w:val="heading 1"/>
    <w:basedOn w:val="Normal"/>
    <w:next w:val="Normal"/>
    <w:qFormat/>
    <w:rsid w:val="001D7DFF"/>
    <w:pPr>
      <w:keepNext/>
      <w:outlineLvl w:val="0"/>
    </w:pPr>
    <w:rPr>
      <w:rFonts w:ascii="Arial" w:hAnsi="Arial" w:cs="HelveticaNeueLTStd-Roman"/>
      <w:color w:val="000000"/>
      <w:sz w:val="50"/>
      <w:szCs w:val="50"/>
      <w:lang w:bidi="en-US"/>
    </w:rPr>
  </w:style>
  <w:style w:type="paragraph" w:styleId="Heading2">
    <w:name w:val="heading 2"/>
    <w:basedOn w:val="Normal"/>
    <w:next w:val="Normal"/>
    <w:qFormat/>
    <w:rsid w:val="001D7DFF"/>
    <w:pPr>
      <w:keepNext/>
      <w:outlineLvl w:val="1"/>
    </w:pPr>
    <w:rPr>
      <w:rFonts w:ascii="Arial" w:hAnsi="Arial"/>
      <w:color w:val="B63852"/>
      <w:sz w:val="84"/>
    </w:rPr>
  </w:style>
  <w:style w:type="paragraph" w:styleId="Heading3">
    <w:name w:val="heading 3"/>
    <w:basedOn w:val="Normal"/>
    <w:next w:val="Normal"/>
    <w:qFormat/>
    <w:rsid w:val="001D7DFF"/>
    <w:pPr>
      <w:keepNext/>
      <w:widowControl w:val="0"/>
      <w:autoSpaceDE w:val="0"/>
      <w:autoSpaceDN w:val="0"/>
      <w:adjustRightInd w:val="0"/>
      <w:textAlignment w:val="center"/>
      <w:outlineLvl w:val="2"/>
    </w:pPr>
    <w:rPr>
      <w:rFonts w:ascii="Arial" w:hAnsi="Arial" w:cs="HelveticaNeueLTStd-Roman"/>
      <w:sz w:val="35"/>
      <w:szCs w:val="50"/>
      <w:lang w:bidi="en-US"/>
    </w:rPr>
  </w:style>
  <w:style w:type="paragraph" w:styleId="Heading4">
    <w:name w:val="heading 4"/>
    <w:basedOn w:val="Normal"/>
    <w:next w:val="Normal"/>
    <w:qFormat/>
    <w:rsid w:val="001D7DFF"/>
    <w:pPr>
      <w:keepNext/>
      <w:outlineLvl w:val="3"/>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7DFF"/>
    <w:pPr>
      <w:tabs>
        <w:tab w:val="center" w:pos="4320"/>
        <w:tab w:val="right" w:pos="8640"/>
      </w:tabs>
    </w:pPr>
  </w:style>
  <w:style w:type="paragraph" w:styleId="Footer">
    <w:name w:val="footer"/>
    <w:basedOn w:val="Normal"/>
    <w:semiHidden/>
    <w:rsid w:val="001D7DFF"/>
    <w:pPr>
      <w:tabs>
        <w:tab w:val="center" w:pos="4320"/>
        <w:tab w:val="right" w:pos="8640"/>
      </w:tabs>
    </w:pPr>
  </w:style>
  <w:style w:type="paragraph" w:customStyle="1" w:styleId="BasicParagraph">
    <w:name w:val="[Basic Paragraph]"/>
    <w:basedOn w:val="Normal"/>
    <w:rsid w:val="001D7DFF"/>
    <w:pPr>
      <w:widowControl w:val="0"/>
      <w:autoSpaceDE w:val="0"/>
      <w:autoSpaceDN w:val="0"/>
      <w:adjustRightInd w:val="0"/>
      <w:spacing w:line="288" w:lineRule="auto"/>
      <w:textAlignment w:val="center"/>
    </w:pPr>
    <w:rPr>
      <w:rFonts w:ascii="Times-Roman" w:hAnsi="Times-Roman" w:cs="Times-Roman"/>
      <w:color w:val="000000"/>
      <w:lang w:bidi="en-US"/>
    </w:rPr>
  </w:style>
  <w:style w:type="paragraph" w:styleId="BodyText">
    <w:name w:val="Body Text"/>
    <w:basedOn w:val="Normal"/>
    <w:rsid w:val="001D7DFF"/>
    <w:pPr>
      <w:widowControl w:val="0"/>
      <w:suppressAutoHyphens/>
      <w:autoSpaceDE w:val="0"/>
      <w:autoSpaceDN w:val="0"/>
      <w:adjustRightInd w:val="0"/>
      <w:spacing w:line="288" w:lineRule="auto"/>
      <w:textAlignment w:val="center"/>
    </w:pPr>
    <w:rPr>
      <w:rFonts w:ascii="Arial" w:hAnsi="Arial" w:cs="HelveticaNeueLTStd-Roman"/>
      <w:color w:val="000000"/>
      <w:sz w:val="28"/>
      <w:szCs w:val="28"/>
      <w:lang w:bidi="en-US"/>
    </w:rPr>
  </w:style>
  <w:style w:type="paragraph" w:customStyle="1" w:styleId="Calltoaction">
    <w:name w:val="Call to action"/>
    <w:basedOn w:val="Normal"/>
    <w:rsid w:val="001D7DFF"/>
    <w:pPr>
      <w:widowControl w:val="0"/>
      <w:suppressAutoHyphens/>
      <w:autoSpaceDE w:val="0"/>
      <w:autoSpaceDN w:val="0"/>
      <w:adjustRightInd w:val="0"/>
      <w:spacing w:before="96" w:line="360" w:lineRule="atLeast"/>
      <w:textAlignment w:val="center"/>
    </w:pPr>
    <w:rPr>
      <w:rFonts w:ascii="HelveticaNeueLTStd-Bd" w:hAnsi="HelveticaNeueLTStd-Bd" w:cs="HelveticaNeueLTStd-Bd"/>
      <w:b/>
      <w:bCs/>
      <w:color w:val="FFFFFF"/>
      <w:sz w:val="36"/>
      <w:szCs w:val="36"/>
      <w:lang w:bidi="en-US"/>
    </w:rPr>
  </w:style>
  <w:style w:type="paragraph" w:styleId="BodyText2">
    <w:name w:val="Body Text 2"/>
    <w:basedOn w:val="Normal"/>
    <w:rsid w:val="001D7DFF"/>
    <w:pPr>
      <w:widowControl w:val="0"/>
      <w:autoSpaceDE w:val="0"/>
      <w:autoSpaceDN w:val="0"/>
      <w:adjustRightInd w:val="0"/>
      <w:ind w:right="947"/>
      <w:textAlignment w:val="center"/>
    </w:pPr>
    <w:rPr>
      <w:rFonts w:ascii="Arial" w:hAnsi="Arial" w:cs="HelveticaNeueLTStd-Bd"/>
      <w:b/>
      <w:bCs/>
      <w:color w:val="B63852"/>
      <w:sz w:val="40"/>
      <w:szCs w:val="40"/>
      <w:lang w:bidi="en-US"/>
    </w:rPr>
  </w:style>
  <w:style w:type="paragraph" w:styleId="BodyText3">
    <w:name w:val="Body Text 3"/>
    <w:basedOn w:val="Normal"/>
    <w:rsid w:val="001D7DFF"/>
    <w:pPr>
      <w:widowControl w:val="0"/>
      <w:suppressAutoHyphens/>
      <w:autoSpaceDE w:val="0"/>
      <w:autoSpaceDN w:val="0"/>
      <w:adjustRightInd w:val="0"/>
      <w:ind w:right="947"/>
      <w:textAlignment w:val="center"/>
    </w:pPr>
    <w:rPr>
      <w:rFonts w:ascii="Arial" w:hAnsi="Arial" w:cs="HelveticaNeueLTStd-Bd"/>
      <w:b/>
      <w:bCs/>
      <w:color w:val="000000"/>
      <w:sz w:val="20"/>
      <w:szCs w:val="28"/>
      <w:lang w:bidi="en-US"/>
    </w:rPr>
  </w:style>
  <w:style w:type="paragraph" w:customStyle="1" w:styleId="BHeading1">
    <w:name w:val="B Heading 1"/>
    <w:basedOn w:val="Normal"/>
    <w:next w:val="Normal"/>
    <w:link w:val="BHeading1Char"/>
    <w:qFormat/>
    <w:rsid w:val="0042590C"/>
    <w:pPr>
      <w:spacing w:after="250"/>
    </w:pPr>
    <w:rPr>
      <w:rFonts w:ascii="Arial" w:eastAsia="Calibri" w:hAnsi="Arial"/>
      <w:b/>
      <w:iCs/>
      <w:color w:val="000000"/>
      <w:sz w:val="50"/>
      <w:szCs w:val="50"/>
      <w:lang w:eastAsia="x-none"/>
    </w:rPr>
  </w:style>
  <w:style w:type="character" w:customStyle="1" w:styleId="BHeading1Char">
    <w:name w:val="B Heading 1 Char"/>
    <w:link w:val="BHeading1"/>
    <w:rsid w:val="0042590C"/>
    <w:rPr>
      <w:rFonts w:ascii="Arial" w:eastAsia="Calibri" w:hAnsi="Arial"/>
      <w:b/>
      <w:iCs/>
      <w:color w:val="000000"/>
      <w:sz w:val="50"/>
      <w:szCs w:val="50"/>
      <w:lang w:eastAsia="x-none"/>
    </w:rPr>
  </w:style>
  <w:style w:type="paragraph" w:styleId="HTMLPreformatted">
    <w:name w:val="HTML Preformatted"/>
    <w:basedOn w:val="Normal"/>
    <w:link w:val="HTMLPreformattedChar"/>
    <w:uiPriority w:val="99"/>
    <w:unhideWhenUsed/>
    <w:rsid w:val="00425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42590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728390402614489FB9D53C83CF45BA" ma:contentTypeVersion="0" ma:contentTypeDescription="Create a new document." ma:contentTypeScope="" ma:versionID="dcf66d3ec80d2b3d9faa9d5c7f54e1a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BC2E57-3E32-41EC-833C-EE286AFEC492}">
  <ds:schemaRef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2D1F3DF-7D2A-48C7-B1F5-7670937A6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1473B5-3A21-4A04-84AA-82CC5E9912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Boroondara</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cwilmsen</dc:creator>
  <cp:lastModifiedBy>lhaag</cp:lastModifiedBy>
  <cp:revision>2</cp:revision>
  <dcterms:created xsi:type="dcterms:W3CDTF">2019-04-01T04:27:00Z</dcterms:created>
  <dcterms:modified xsi:type="dcterms:W3CDTF">2019-04-01T04:27:00Z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0x01010047728390402614489FB9D53C83CF45BA</vt:lpwstr>
  </property>
</Properties>
</file>